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firstLine="0"/>
        <w:jc w:val="center"/>
        <w:rPr>
          <w:rFonts w:ascii="华文中宋" w:hAnsi="华文中宋" w:eastAsia="华文中宋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浙江大学第三十</w:t>
      </w:r>
      <w:r>
        <w:rPr>
          <w:rFonts w:hint="eastAsia" w:ascii="华文中宋" w:hAnsi="华文中宋" w:eastAsia="华文中宋" w:cs="Times New Roman"/>
          <w:color w:val="000000" w:themeColor="text1"/>
          <w:sz w:val="40"/>
          <w:szCs w:val="36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华文中宋" w:hAnsi="华文中宋" w:eastAsia="华文中宋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次研究生代表大会、第二十</w:t>
      </w:r>
      <w:r>
        <w:rPr>
          <w:rFonts w:hint="eastAsia" w:ascii="华文中宋" w:hAnsi="华文中宋" w:eastAsia="华文中宋" w:cs="Times New Roman"/>
          <w:color w:val="000000" w:themeColor="text1"/>
          <w:sz w:val="40"/>
          <w:szCs w:val="36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华文中宋" w:hAnsi="华文中宋" w:eastAsia="华文中宋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次博士生代表大会心理与行为科学系代表团成员推荐名单</w:t>
      </w:r>
    </w:p>
    <w:bookmarkEnd w:id="0"/>
    <w:p>
      <w:pPr>
        <w:pStyle w:val="9"/>
        <w:spacing w:line="360" w:lineRule="auto"/>
        <w:ind w:firstLine="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b/>
          <w:bCs/>
          <w:sz w:val="28"/>
          <w:lang w:eastAsia="zh-Hans"/>
        </w:rPr>
        <w:t>要求</w:t>
      </w:r>
      <w:r>
        <w:rPr>
          <w:rFonts w:hint="eastAsia" w:ascii="仿宋" w:hAnsi="仿宋" w:eastAsia="仿宋"/>
          <w:sz w:val="28"/>
          <w:lang w:eastAsia="zh-Hans"/>
        </w:rPr>
        <w:t>：每名代表</w:t>
      </w:r>
      <w:r>
        <w:rPr>
          <w:rFonts w:ascii="仿宋" w:hAnsi="仿宋" w:eastAsia="仿宋"/>
          <w:sz w:val="28"/>
        </w:rPr>
        <w:t>准备一段</w:t>
      </w:r>
      <w:r>
        <w:rPr>
          <w:rFonts w:hint="eastAsia" w:ascii="仿宋" w:hAnsi="仿宋" w:eastAsia="仿宋"/>
          <w:sz w:val="28"/>
        </w:rPr>
        <w:t>1</w:t>
      </w:r>
      <w:r>
        <w:rPr>
          <w:rFonts w:ascii="仿宋" w:hAnsi="仿宋" w:eastAsia="仿宋"/>
          <w:sz w:val="28"/>
        </w:rPr>
        <w:t>00</w:t>
      </w:r>
      <w:r>
        <w:rPr>
          <w:rFonts w:hint="eastAsia" w:ascii="仿宋" w:hAnsi="仿宋" w:eastAsia="仿宋"/>
          <w:sz w:val="28"/>
        </w:rPr>
        <w:t>-</w:t>
      </w:r>
      <w:r>
        <w:rPr>
          <w:rFonts w:ascii="仿宋" w:hAnsi="仿宋" w:eastAsia="仿宋"/>
          <w:sz w:val="28"/>
        </w:rPr>
        <w:t>200字个人介绍</w:t>
      </w:r>
      <w:r>
        <w:rPr>
          <w:rFonts w:hint="eastAsia" w:ascii="仿宋" w:hAnsi="仿宋" w:eastAsia="仿宋"/>
          <w:sz w:val="28"/>
        </w:rPr>
        <w:t>(模板如下)</w:t>
      </w:r>
    </w:p>
    <w:p>
      <w:pPr>
        <w:pStyle w:val="9"/>
        <w:spacing w:line="360" w:lineRule="auto"/>
        <w:ind w:firstLine="0"/>
        <w:rPr>
          <w:rFonts w:ascii="仿宋" w:hAnsi="仿宋" w:eastAsia="仿宋"/>
          <w:color w:val="000000" w:themeColor="text1"/>
          <w:sz w:val="22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1"/>
          <w:lang w:eastAsia="zh-Hans"/>
          <w14:textFill>
            <w14:solidFill>
              <w14:schemeClr w14:val="tx1"/>
            </w14:solidFill>
          </w14:textFill>
        </w:rPr>
        <w:t>各代表团团长将推荐代表个人介绍于</w:t>
      </w:r>
      <w:r>
        <w:rPr>
          <w:rFonts w:ascii="仿宋" w:hAnsi="仿宋" w:eastAsia="仿宋"/>
          <w:b/>
          <w:bCs/>
          <w:color w:val="FF0000"/>
          <w:sz w:val="22"/>
          <w:szCs w:val="21"/>
          <w:lang w:eastAsia="zh-Hans"/>
        </w:rPr>
        <w:t>9月</w:t>
      </w:r>
      <w:r>
        <w:rPr>
          <w:rFonts w:hint="eastAsia" w:ascii="仿宋" w:hAnsi="仿宋" w:eastAsia="仿宋"/>
          <w:b/>
          <w:bCs/>
          <w:color w:val="FF0000"/>
          <w:sz w:val="22"/>
          <w:szCs w:val="21"/>
          <w:lang w:val="en-US" w:eastAsia="zh-CN"/>
        </w:rPr>
        <w:t>28</w:t>
      </w:r>
      <w:r>
        <w:rPr>
          <w:rFonts w:ascii="仿宋" w:hAnsi="仿宋" w:eastAsia="仿宋"/>
          <w:b/>
          <w:bCs/>
          <w:color w:val="FF0000"/>
          <w:sz w:val="22"/>
          <w:szCs w:val="21"/>
          <w:lang w:eastAsia="zh-Hans"/>
        </w:rPr>
        <w:t>日</w:t>
      </w:r>
      <w:r>
        <w:rPr>
          <w:rFonts w:hint="eastAsia" w:ascii="仿宋" w:hAnsi="仿宋" w:eastAsia="仿宋"/>
          <w:b/>
          <w:bCs/>
          <w:color w:val="FF0000"/>
          <w:sz w:val="22"/>
          <w:szCs w:val="21"/>
          <w:lang w:val="en-US" w:eastAsia="zh-CN"/>
        </w:rPr>
        <w:t>24</w:t>
      </w:r>
      <w:r>
        <w:rPr>
          <w:rFonts w:ascii="仿宋" w:hAnsi="仿宋" w:eastAsia="仿宋"/>
          <w:b/>
          <w:bCs/>
          <w:color w:val="FF0000"/>
          <w:sz w:val="22"/>
          <w:szCs w:val="21"/>
          <w:lang w:eastAsia="zh-Hans"/>
        </w:rPr>
        <w:t>:00</w:t>
      </w:r>
      <w:r>
        <w:rPr>
          <w:rFonts w:ascii="仿宋" w:hAnsi="仿宋" w:eastAsia="仿宋"/>
          <w:color w:val="000000" w:themeColor="text1"/>
          <w:sz w:val="22"/>
          <w:szCs w:val="21"/>
          <w:lang w:eastAsia="zh-Hans"/>
          <w14:textFill>
            <w14:solidFill>
              <w14:schemeClr w14:val="tx1"/>
            </w14:solidFill>
          </w14:textFill>
        </w:rPr>
        <w:t>前发送至筹委会邮箱（xlxybh202</w:t>
      </w:r>
      <w:r>
        <w:rPr>
          <w:rFonts w:hint="eastAsia" w:ascii="仿宋" w:hAnsi="仿宋" w:eastAsia="仿宋"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sz w:val="22"/>
          <w:szCs w:val="21"/>
          <w:lang w:eastAsia="zh-Hans"/>
          <w14:textFill>
            <w14:solidFill>
              <w14:schemeClr w14:val="tx1"/>
            </w14:solidFill>
          </w14:textFill>
        </w:rPr>
        <w:t>@163.com）</w:t>
      </w:r>
    </w:p>
    <w:p>
      <w:pPr>
        <w:pStyle w:val="9"/>
        <w:spacing w:line="360" w:lineRule="auto"/>
        <w:ind w:firstLine="0"/>
        <w:rPr>
          <w:rFonts w:ascii="仿宋" w:hAnsi="仿宋" w:eastAsia="仿宋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2"/>
          <w:szCs w:val="21"/>
          <w:lang w:eastAsia="zh-Hans"/>
          <w14:textFill>
            <w14:solidFill>
              <w14:schemeClr w14:val="tx1"/>
            </w14:solidFill>
          </w14:textFill>
        </w:rPr>
        <w:t>文件和邮件命名为代表团名称</w:t>
      </w:r>
      <w:r>
        <w:rPr>
          <w:rFonts w:ascii="仿宋" w:hAnsi="仿宋" w:eastAsia="仿宋"/>
          <w:color w:val="000000" w:themeColor="text1"/>
          <w:sz w:val="22"/>
          <w:szCs w:val="21"/>
          <w:lang w:eastAsia="zh-Hans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仿宋" w:hAnsi="仿宋" w:eastAsia="仿宋"/>
          <w:color w:val="000000" w:themeColor="text1"/>
          <w:sz w:val="22"/>
          <w:szCs w:val="21"/>
          <w:lang w:eastAsia="zh-Hans"/>
          <w14:textFill>
            <w14:solidFill>
              <w14:schemeClr w14:val="tx1"/>
            </w14:solidFill>
          </w14:textFill>
        </w:rPr>
        <w:t>校级代表大会推荐名单</w:t>
      </w:r>
      <w:r>
        <w:rPr>
          <w:rFonts w:hint="eastAsia" w:ascii="仿宋" w:hAnsi="仿宋" w:eastAsia="仿宋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+姓名</w:t>
      </w:r>
      <w:r>
        <w:rPr>
          <w:rFonts w:ascii="仿宋" w:hAnsi="仿宋" w:eastAsia="仿宋"/>
          <w:color w:val="000000" w:themeColor="text1"/>
          <w:sz w:val="22"/>
          <w:szCs w:val="21"/>
          <w:lang w:eastAsia="zh-Hans"/>
          <w14:textFill>
            <w14:solidFill>
              <w14:schemeClr w14:val="tx1"/>
            </w14:solidFill>
          </w14:textFill>
        </w:rPr>
        <w:t>（如202</w:t>
      </w:r>
      <w:r>
        <w:rPr>
          <w:rFonts w:hint="eastAsia" w:ascii="仿宋" w:hAnsi="仿宋" w:eastAsia="仿宋"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sz w:val="22"/>
          <w:szCs w:val="21"/>
          <w:lang w:eastAsia="zh-Hans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仿宋" w:hAnsi="仿宋" w:eastAsia="仿宋"/>
          <w:color w:val="000000" w:themeColor="text1"/>
          <w:sz w:val="22"/>
          <w:szCs w:val="21"/>
          <w:lang w:val="en-US" w:eastAsia="zh-CN"/>
          <w14:textFill>
            <w14:solidFill>
              <w14:schemeClr w14:val="tx1"/>
            </w14:solidFill>
          </w14:textFill>
        </w:rPr>
        <w:t>硕</w:t>
      </w:r>
      <w:r>
        <w:rPr>
          <w:rFonts w:ascii="仿宋" w:hAnsi="仿宋" w:eastAsia="仿宋"/>
          <w:color w:val="000000" w:themeColor="text1"/>
          <w:sz w:val="22"/>
          <w:szCs w:val="21"/>
          <w:lang w:eastAsia="zh-Hans"/>
          <w14:textFill>
            <w14:solidFill>
              <w14:schemeClr w14:val="tx1"/>
            </w14:solidFill>
          </w14:textFill>
        </w:rPr>
        <w:t>士研究生班</w:t>
      </w:r>
      <w:r>
        <w:rPr>
          <w:rFonts w:hint="eastAsia" w:ascii="仿宋" w:hAnsi="仿宋" w:eastAsia="仿宋"/>
          <w:color w:val="000000" w:themeColor="text1"/>
          <w:sz w:val="22"/>
          <w:szCs w:val="21"/>
          <w:lang w:eastAsia="zh-Hans"/>
          <w14:textFill>
            <w14:solidFill>
              <w14:schemeClr w14:val="tx1"/>
            </w14:solidFill>
          </w14:textFill>
        </w:rPr>
        <w:t>校级大会推荐名单</w:t>
      </w:r>
      <w:r>
        <w:rPr>
          <w:rFonts w:hint="eastAsia" w:ascii="仿宋" w:hAnsi="仿宋" w:eastAsia="仿宋"/>
          <w:color w:val="000000" w:themeColor="text1"/>
          <w:sz w:val="22"/>
          <w:szCs w:val="21"/>
          <w14:textFill>
            <w14:solidFill>
              <w14:schemeClr w14:val="tx1"/>
            </w14:solidFill>
          </w14:textFill>
        </w:rPr>
        <w:t>-张三</w:t>
      </w:r>
      <w:r>
        <w:rPr>
          <w:rFonts w:ascii="仿宋" w:hAnsi="仿宋" w:eastAsia="仿宋"/>
          <w:color w:val="000000" w:themeColor="text1"/>
          <w:sz w:val="22"/>
          <w:szCs w:val="21"/>
          <w:lang w:eastAsia="zh-Hans"/>
          <w14:textFill>
            <w14:solidFill>
              <w14:schemeClr w14:val="tx1"/>
            </w14:solidFill>
          </w14:textFill>
        </w:rPr>
        <w:t>）</w:t>
      </w:r>
    </w:p>
    <w:p>
      <w:pPr>
        <w:pStyle w:val="9"/>
        <w:spacing w:line="360" w:lineRule="auto"/>
        <w:ind w:firstLine="0"/>
        <w:rPr>
          <w:rFonts w:ascii="仿宋" w:hAnsi="仿宋" w:eastAsia="仿宋"/>
        </w:rPr>
      </w:pPr>
    </w:p>
    <w:p>
      <w:pPr>
        <w:pStyle w:val="9"/>
        <w:spacing w:line="360" w:lineRule="auto"/>
        <w:ind w:firstLine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李金城，男，中共预备党员，电气工程学院电力系统及其自动化专业2018级硕士研究生。本科就读于浙江大学电气工程学院爱迪生实验班。以第一发明人申请专利4项，录用EI、SCI论文各1篇，获美国数模竞赛国际一等奖。现任电气学院研究生会主席，曾任校研会公关部干事、院团委实践部部长、院研会外联部部长，现为讲习所十五期、紫领十期学员，曾入选第一期“青知计划”赴延安市志丹县乡镇挂职、第六期“展翅计划”赴团中央宣传部实习。曾获浙江省优秀毕业生、爱迪生实验班特优学员、校优秀学生一等奖学金、优秀学生干部、优秀团干部等荣誉20余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lYWY3M2I4ODU3NWFkMGU2NmZlNmEzMzhkYzcxNjIifQ=="/>
  </w:docVars>
  <w:rsids>
    <w:rsidRoot w:val="001E4A74"/>
    <w:rsid w:val="000128F9"/>
    <w:rsid w:val="001E4A74"/>
    <w:rsid w:val="00346B22"/>
    <w:rsid w:val="00376096"/>
    <w:rsid w:val="00515DE8"/>
    <w:rsid w:val="0054671C"/>
    <w:rsid w:val="005850A2"/>
    <w:rsid w:val="00AE7B7D"/>
    <w:rsid w:val="00B105F1"/>
    <w:rsid w:val="00DF2C82"/>
    <w:rsid w:val="1D33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ind w:firstLine="420"/>
    </w:pPr>
    <w:rPr>
      <w:szCs w:val="24"/>
    </w:rPr>
  </w:style>
  <w:style w:type="character" w:customStyle="1" w:styleId="10">
    <w:name w:val="标题 字符"/>
    <w:basedOn w:val="6"/>
    <w:link w:val="4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380</Characters>
  <Lines>3</Lines>
  <Paragraphs>1</Paragraphs>
  <TotalTime>12</TotalTime>
  <ScaleCrop>false</ScaleCrop>
  <LinksUpToDate>false</LinksUpToDate>
  <CharactersWithSpaces>445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2021-09-23T05:03:00Z</dcterms:created>
  <dc:creator>Jiang Yixuan</dc:creator>
  <cp:lastModifiedBy>璇之</cp:lastModifiedBy>
  <dcterms:modified xsi:type="dcterms:W3CDTF">2023-09-21T00:33:33Z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FBF100A7B8114995BE82206919EFD95D_13</vt:lpwstr>
  </property>
</Properties>
</file>