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D230">
      <w:pPr>
        <w:rPr>
          <w:sz w:val="28"/>
        </w:rPr>
      </w:pPr>
      <w:r>
        <w:rPr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6.8pt;width:216pt;" coordsize="2743200,594360" editas="canvas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">
                <o:lock v:ext="edit" aspectratio="f"/>
                <v:shape id="_x0000_s1026" o:spid="_x0000_s1026" style="position:absolute;left:0;top:0;height:594360;width:2743200;" filled="f" stroked="f" coordsize="21600,21600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4D27BC26"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浙江大学</w:t>
      </w:r>
    </w:p>
    <w:p w14:paraId="0180C84D">
      <w:pPr>
        <w:jc w:val="center"/>
        <w:rPr>
          <w:rFonts w:ascii="楷体" w:hAnsi="楷体" w:eastAsia="楷体"/>
          <w:b/>
          <w:sz w:val="28"/>
          <w:szCs w:val="28"/>
        </w:rPr>
      </w:pPr>
    </w:p>
    <w:p w14:paraId="69F1840A">
      <w:pPr>
        <w:jc w:val="center"/>
        <w:rPr>
          <w:rFonts w:hint="eastAsia"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心理与行为科学系</w:t>
      </w:r>
    </w:p>
    <w:p w14:paraId="47D26DF6">
      <w:pPr>
        <w:jc w:val="center"/>
        <w:rPr>
          <w:rFonts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20</w:t>
      </w:r>
      <w:r>
        <w:rPr>
          <w:rFonts w:ascii="楷体" w:hAnsi="楷体" w:eastAsia="楷体"/>
          <w:bCs/>
          <w:sz w:val="52"/>
          <w:szCs w:val="52"/>
        </w:rPr>
        <w:t>2</w:t>
      </w:r>
      <w:r>
        <w:rPr>
          <w:rFonts w:hint="eastAsia" w:ascii="楷体" w:hAnsi="楷体" w:eastAsia="楷体"/>
          <w:bCs/>
          <w:sz w:val="52"/>
          <w:szCs w:val="52"/>
          <w:lang w:val="en-US" w:eastAsia="zh-CN"/>
        </w:rPr>
        <w:t>6</w:t>
      </w:r>
      <w:r>
        <w:rPr>
          <w:rFonts w:hint="eastAsia" w:ascii="楷体" w:hAnsi="楷体" w:eastAsia="楷体"/>
          <w:bCs/>
          <w:sz w:val="52"/>
          <w:szCs w:val="52"/>
        </w:rPr>
        <w:t>级博士生招生申请表</w:t>
      </w:r>
      <w:bookmarkStart w:id="0" w:name="_GoBack"/>
      <w:bookmarkEnd w:id="0"/>
    </w:p>
    <w:p w14:paraId="0CDC3D19">
      <w:pPr>
        <w:rPr>
          <w:rFonts w:ascii="黑体" w:eastAsia="黑体"/>
        </w:rPr>
      </w:pPr>
      <w:r>
        <w:rPr>
          <w:rFonts w:hint="eastAsia" w:ascii="黑体" w:eastAsia="黑体"/>
        </w:rPr>
        <w:t>　</w:t>
      </w:r>
    </w:p>
    <w:p w14:paraId="4CA230F6"/>
    <w:p w14:paraId="4E66F561"/>
    <w:p w14:paraId="14C08553"/>
    <w:p w14:paraId="2B6B94CF"/>
    <w:p w14:paraId="26DEB0E7">
      <w:pPr>
        <w:rPr>
          <w:sz w:val="28"/>
        </w:rPr>
      </w:pPr>
    </w:p>
    <w:p w14:paraId="47282C9C">
      <w:pPr>
        <w:rPr>
          <w:sz w:val="28"/>
        </w:rPr>
      </w:pPr>
    </w:p>
    <w:p w14:paraId="207EFABD">
      <w:pPr>
        <w:ind w:left="1700" w:firstLine="425"/>
      </w:pPr>
      <w:r>
        <w:rPr>
          <w:rFonts w:hint="eastAsia"/>
          <w:sz w:val="28"/>
        </w:rPr>
        <w:t>　</w:t>
      </w:r>
    </w:p>
    <w:tbl>
      <w:tblPr>
        <w:tblStyle w:val="8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 w14:paraId="6149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26098ACD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center"/>
          </w:tcPr>
          <w:p w14:paraId="2D39B368">
            <w:pPr>
              <w:jc w:val="center"/>
              <w:rPr>
                <w:rFonts w:ascii="楷体" w:hAnsi="楷体" w:eastAsia="楷体"/>
              </w:rPr>
            </w:pPr>
          </w:p>
        </w:tc>
      </w:tr>
      <w:tr w14:paraId="607A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5FE196A7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15184">
            <w:pPr>
              <w:jc w:val="center"/>
              <w:rPr>
                <w:rFonts w:ascii="楷体" w:hAnsi="楷体" w:eastAsia="楷体"/>
              </w:rPr>
            </w:pPr>
          </w:p>
        </w:tc>
      </w:tr>
      <w:tr w14:paraId="0F68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17343395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BC15C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应用心理（非全日制）</w:t>
            </w:r>
          </w:p>
        </w:tc>
      </w:tr>
    </w:tbl>
    <w:p w14:paraId="02F399CD"/>
    <w:p w14:paraId="09187432"/>
    <w:p w14:paraId="118C30C5"/>
    <w:p w14:paraId="0AE5EEED"/>
    <w:p w14:paraId="59978A88"/>
    <w:p w14:paraId="672CCD59"/>
    <w:p w14:paraId="1E544335"/>
    <w:p w14:paraId="02525AEE"/>
    <w:p w14:paraId="2AC3794A"/>
    <w:p w14:paraId="7A853DAC"/>
    <w:p w14:paraId="72AEDC60"/>
    <w:p w14:paraId="0F098D8D"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  <w:r>
        <w:rPr>
          <w:rFonts w:hint="eastAsia" w:ascii="楷体" w:hAnsi="楷体" w:eastAsia="楷体"/>
          <w:spacing w:val="40"/>
          <w:sz w:val="28"/>
          <w:szCs w:val="28"/>
        </w:rPr>
        <w:t>20</w:t>
      </w:r>
      <w:r>
        <w:rPr>
          <w:rFonts w:ascii="楷体" w:hAnsi="楷体" w:eastAsia="楷体"/>
          <w:spacing w:val="40"/>
          <w:sz w:val="28"/>
          <w:szCs w:val="28"/>
        </w:rPr>
        <w:t>2</w:t>
      </w:r>
      <w:r>
        <w:rPr>
          <w:rFonts w:hint="eastAsia" w:ascii="楷体" w:hAnsi="楷体" w:eastAsia="楷体"/>
          <w:spacing w:val="40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spacing w:val="40"/>
          <w:sz w:val="28"/>
          <w:szCs w:val="28"/>
        </w:rPr>
        <w:t>年  月  日</w:t>
      </w:r>
    </w:p>
    <w:tbl>
      <w:tblPr>
        <w:tblStyle w:val="8"/>
        <w:tblW w:w="86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14:paraId="0690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CBBA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br w:type="page"/>
            </w:r>
            <w:r>
              <w:rPr>
                <w:rFonts w:hint="eastAsia"/>
              </w:rPr>
              <w:t>姓  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F8A6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0E5D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342A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CE1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BEC3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BD2784">
            <w:pPr>
              <w:jc w:val="center"/>
            </w:pPr>
          </w:p>
          <w:p w14:paraId="5A6B9B00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0BBA59CB">
            <w:pPr>
              <w:jc w:val="center"/>
            </w:pPr>
          </w:p>
          <w:p w14:paraId="11AE14BA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4657CB0A">
            <w:pPr>
              <w:jc w:val="center"/>
            </w:pPr>
          </w:p>
          <w:p w14:paraId="36C58F91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 w14:paraId="3C44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44CA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E239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0CE8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EDC9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0435A">
            <w:pPr>
              <w:spacing w:line="360" w:lineRule="auto"/>
              <w:jc w:val="center"/>
            </w:pPr>
          </w:p>
        </w:tc>
      </w:tr>
      <w:tr w14:paraId="7D12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AC59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14:paraId="59C29012">
            <w:pPr>
              <w:ind w:left="-42" w:leftChars="-20" w:right="-42" w:rightChars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（手机、邮箱）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3569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E23AC">
            <w:pPr>
              <w:spacing w:line="360" w:lineRule="auto"/>
              <w:jc w:val="center"/>
            </w:pPr>
          </w:p>
        </w:tc>
      </w:tr>
      <w:tr w14:paraId="43D6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B31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F608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71D1">
            <w:pPr>
              <w:spacing w:line="360" w:lineRule="auto"/>
              <w:jc w:val="center"/>
            </w:pPr>
          </w:p>
        </w:tc>
      </w:tr>
      <w:tr w14:paraId="47C2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2DB0D">
            <w:pPr>
              <w:jc w:val="center"/>
            </w:pPr>
            <w:r>
              <w:rPr>
                <w:rFonts w:hint="eastAsia"/>
              </w:rPr>
              <w:t>档  案</w:t>
            </w:r>
          </w:p>
          <w:p w14:paraId="62619DB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ECE04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8EF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A0B">
            <w:pPr>
              <w:spacing w:line="360" w:lineRule="auto"/>
              <w:jc w:val="center"/>
            </w:pPr>
          </w:p>
        </w:tc>
      </w:tr>
      <w:tr w14:paraId="2182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1DCC2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3406D0F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4408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DEC1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34A206FF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1677">
            <w:pPr>
              <w:spacing w:line="360" w:lineRule="auto"/>
              <w:jc w:val="center"/>
            </w:pPr>
          </w:p>
        </w:tc>
      </w:tr>
      <w:tr w14:paraId="5747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283BAE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14:paraId="5D73E177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DD9E">
            <w:pPr>
              <w:spacing w:line="360" w:lineRule="auto"/>
              <w:jc w:val="center"/>
            </w:pPr>
          </w:p>
        </w:tc>
      </w:tr>
      <w:tr w14:paraId="5443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44D06E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4B0A35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学习和工作单位(高中起填)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574B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035F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1CDA2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6B239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5505C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28D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85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A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770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BBE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331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2E7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96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8DF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913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55D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814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AC7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21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5B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639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F26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96AA1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14:paraId="5A85E3E6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14:paraId="6956B2B2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B1008C">
            <w:pPr>
              <w:spacing w:line="360" w:lineRule="auto"/>
            </w:pPr>
          </w:p>
        </w:tc>
      </w:tr>
      <w:tr w14:paraId="0763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3A32">
            <w:pPr>
              <w:spacing w:line="360" w:lineRule="auto"/>
              <w:jc w:val="center"/>
            </w:pPr>
            <w:r>
              <w:rPr>
                <w:rFonts w:hint="eastAsia"/>
              </w:rPr>
              <w:t>个人陈述（</w:t>
            </w:r>
          </w:p>
          <w:p w14:paraId="3B5A5FA5">
            <w:pPr>
              <w:spacing w:line="360" w:lineRule="auto"/>
              <w:jc w:val="center"/>
            </w:pPr>
            <w:r>
              <w:rPr>
                <w:rFonts w:hint="eastAsia"/>
              </w:rPr>
              <w:t>包括个人详细经历、博士阶段拟开展的科研计划和学习目标，以及职业规划等内容）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6D54">
            <w:pPr>
              <w:spacing w:line="360" w:lineRule="auto"/>
            </w:pPr>
          </w:p>
          <w:p w14:paraId="127BDB4A">
            <w:pPr>
              <w:spacing w:line="360" w:lineRule="auto"/>
            </w:pPr>
          </w:p>
          <w:p w14:paraId="1BACF11B">
            <w:pPr>
              <w:spacing w:line="360" w:lineRule="auto"/>
            </w:pPr>
          </w:p>
          <w:p w14:paraId="10921DF8">
            <w:pPr>
              <w:spacing w:line="360" w:lineRule="auto"/>
            </w:pPr>
          </w:p>
          <w:p w14:paraId="3192ABF7">
            <w:pPr>
              <w:spacing w:line="360" w:lineRule="auto"/>
            </w:pPr>
          </w:p>
          <w:p w14:paraId="7F8566F0">
            <w:pPr>
              <w:spacing w:line="360" w:lineRule="auto"/>
            </w:pPr>
          </w:p>
          <w:p w14:paraId="6E94C01D">
            <w:pPr>
              <w:spacing w:line="360" w:lineRule="auto"/>
            </w:pPr>
          </w:p>
          <w:p w14:paraId="6D049E26">
            <w:pPr>
              <w:spacing w:line="360" w:lineRule="auto"/>
            </w:pPr>
          </w:p>
          <w:p w14:paraId="2B7578BC">
            <w:pPr>
              <w:spacing w:line="360" w:lineRule="auto"/>
            </w:pPr>
          </w:p>
          <w:p w14:paraId="6577A114">
            <w:pPr>
              <w:spacing w:line="360" w:lineRule="auto"/>
            </w:pPr>
          </w:p>
          <w:p w14:paraId="55655C1F">
            <w:pPr>
              <w:spacing w:line="360" w:lineRule="auto"/>
            </w:pPr>
          </w:p>
          <w:p w14:paraId="135B2F6E">
            <w:pPr>
              <w:spacing w:line="360" w:lineRule="auto"/>
            </w:pPr>
          </w:p>
          <w:p w14:paraId="6B2B4BD7">
            <w:pPr>
              <w:spacing w:line="360" w:lineRule="auto"/>
            </w:pPr>
          </w:p>
          <w:p w14:paraId="1D8E5B87">
            <w:pPr>
              <w:spacing w:line="360" w:lineRule="auto"/>
            </w:pPr>
          </w:p>
          <w:p w14:paraId="150DD837">
            <w:pPr>
              <w:spacing w:line="360" w:lineRule="auto"/>
            </w:pPr>
          </w:p>
          <w:p w14:paraId="07B3736A">
            <w:pPr>
              <w:spacing w:line="360" w:lineRule="auto"/>
            </w:pPr>
          </w:p>
          <w:p w14:paraId="7E7DC86B">
            <w:pPr>
              <w:spacing w:line="360" w:lineRule="auto"/>
            </w:pPr>
          </w:p>
          <w:p w14:paraId="6B67B765">
            <w:pPr>
              <w:spacing w:line="360" w:lineRule="auto"/>
            </w:pPr>
          </w:p>
          <w:p w14:paraId="04C87B58">
            <w:pPr>
              <w:spacing w:line="360" w:lineRule="auto"/>
            </w:pPr>
          </w:p>
          <w:p w14:paraId="3A22CBE0">
            <w:pPr>
              <w:spacing w:line="360" w:lineRule="auto"/>
            </w:pPr>
          </w:p>
          <w:p w14:paraId="05D389A5">
            <w:pPr>
              <w:spacing w:line="360" w:lineRule="auto"/>
            </w:pPr>
          </w:p>
          <w:p w14:paraId="4ABE9A58">
            <w:pPr>
              <w:spacing w:line="360" w:lineRule="auto"/>
            </w:pPr>
          </w:p>
          <w:p w14:paraId="128089FD">
            <w:pPr>
              <w:spacing w:line="360" w:lineRule="auto"/>
            </w:pPr>
          </w:p>
          <w:p w14:paraId="40E8C1BA">
            <w:pPr>
              <w:spacing w:line="360" w:lineRule="auto"/>
            </w:pPr>
          </w:p>
          <w:p w14:paraId="6C5A1C19">
            <w:pPr>
              <w:spacing w:line="360" w:lineRule="auto"/>
            </w:pPr>
          </w:p>
          <w:p w14:paraId="1291B174">
            <w:pPr>
              <w:spacing w:line="360" w:lineRule="auto"/>
            </w:pPr>
          </w:p>
          <w:p w14:paraId="77E511D2">
            <w:pPr>
              <w:spacing w:line="360" w:lineRule="auto"/>
            </w:pPr>
          </w:p>
          <w:p w14:paraId="02990A74">
            <w:pPr>
              <w:spacing w:line="360" w:lineRule="auto"/>
            </w:pPr>
          </w:p>
        </w:tc>
      </w:tr>
      <w:tr w14:paraId="0E21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8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A841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                年    月   日</w:t>
            </w:r>
          </w:p>
        </w:tc>
      </w:tr>
    </w:tbl>
    <w:p w14:paraId="25E312D9">
      <w:pPr>
        <w:rPr>
          <w:rFonts w:ascii="黑体" w:eastAsia="黑体"/>
          <w:snapToGrid w:val="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644" w:bottom="140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20949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7A2F88C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29573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B50703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YmI0NzgyODJkNTU1OWMxZWY1MWRhNzg1YTIxOTcifQ=="/>
  </w:docVars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23722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579CC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  <w:rsid w:val="08C42040"/>
    <w:rsid w:val="1DC53C77"/>
    <w:rsid w:val="74B0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225"/>
    </w:pPr>
    <w:rPr>
      <w:sz w:val="24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</w:pPr>
    <w:rPr>
      <w:kern w:val="0"/>
      <w:szCs w:val="2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3</Pages>
  <Words>193</Words>
  <Characters>199</Characters>
  <Lines>1</Lines>
  <Paragraphs>1</Paragraphs>
  <TotalTime>1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2023-10-08T07:31:00Z</dcterms:created>
  <dc:creator>glkxly</dc:creator>
  <cp:lastModifiedBy>崔伟荣</cp:lastModifiedBy>
  <cp:lastPrinted>2017-11-03T00:47:00Z</cp:lastPrinted>
  <dcterms:modified xsi:type="dcterms:W3CDTF">2026-03-31T09:31:36Z</dcterms:modified>
  <dc:title>2004-2005学年第二学期开学初研究生学籍管理工作安排通知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AC5633D76F4D4391BCE1762F855F0C5F_12</vt:lpwstr>
  </property>
  <property fmtid="{D5CDD505-2E9C-101B-9397-08002B2CF9AE}" pid="4" name="KSOTemplateDocerSaveRecord">
    <vt:lpwstr>eyJoZGlkIjoiZDhjYmI0NzgyODJkNTU1OWMxZWY1MWRhNzg1YTIxOTciLCJ1c2VySWQiOiIxNjM3NTQwODAyIn0=</vt:lpwstr>
  </property>
</Properties>
</file>