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framePr w:w="0" w:wrap="auto" w:vAnchor="margin" w:hAnchor="text" w:yAlign="inline"/>
        <w:jc w:val="center"/>
        <w:rPr>
          <w:rFonts w:hint="eastAsia" w:ascii="微软雅黑" w:hAnsi="微软雅黑" w:eastAsia="微软雅黑" w:cs="微软雅黑"/>
          <w:sz w:val="52"/>
          <w:szCs w:val="52"/>
        </w:rPr>
      </w:pPr>
      <w:r>
        <w:rPr>
          <w:rFonts w:hint="eastAsia" w:ascii="微软雅黑" w:hAnsi="微软雅黑" w:eastAsia="微软雅黑" w:cs="微软雅黑"/>
          <w:b/>
          <w:bCs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108585</wp:posOffset>
                </wp:positionH>
                <wp:positionV relativeFrom="paragraph">
                  <wp:posOffset>1324610</wp:posOffset>
                </wp:positionV>
                <wp:extent cx="6484620" cy="8307705"/>
                <wp:effectExtent l="6350" t="6350" r="24130" b="10795"/>
                <wp:wrapNone/>
                <wp:docPr id="1073741833" name="Shape 10737418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4620" cy="830770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70C0"/>
                          </a:solidFill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50" w:after="0" w:line="24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kern w:val="24"/>
                                <w:sz w:val="24"/>
                                <w:szCs w:val="24"/>
                                <w:u w:color="4472C4"/>
                                <w:lang w:val="zh-TW" w:eastAsia="zh-TW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kern w:val="24"/>
                                <w:sz w:val="24"/>
                                <w:szCs w:val="24"/>
                                <w:u w:color="4472C4"/>
                                <w:lang w:val="zh-TW" w:eastAsia="zh-CN"/>
                              </w:rPr>
                              <w:t>个人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kern w:val="24"/>
                                <w:sz w:val="24"/>
                                <w:szCs w:val="24"/>
                                <w:u w:color="4472C4"/>
                                <w:lang w:val="zh-TW" w:eastAsia="zh-TW"/>
                              </w:rPr>
                              <w:t>经历</w:t>
                            </w:r>
                          </w:p>
                          <w:p>
                            <w:pPr>
                              <w:pStyle w:val="11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after="0" w:line="240" w:lineRule="auto"/>
                              <w:ind w:left="420" w:leftChars="0" w:right="0" w:rightChars="0" w:hanging="420" w:firstLineChars="0"/>
                              <w:jc w:val="both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1"/>
                                <w:szCs w:val="21"/>
                                <w:lang w:val="en-US"/>
                              </w:rPr>
                              <w:t>1993年毕业于湖南医科大学精神卫生系(临床精神医学)</w:t>
                            </w:r>
                          </w:p>
                          <w:p>
                            <w:pPr>
                              <w:pStyle w:val="11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after="0" w:line="240" w:lineRule="auto"/>
                              <w:ind w:left="420" w:leftChars="0" w:right="0" w:rightChars="0" w:hanging="420" w:firstLineChars="0"/>
                              <w:jc w:val="both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1"/>
                                <w:szCs w:val="21"/>
                                <w:lang w:val="en-US"/>
                              </w:rPr>
                              <w:t>1999年毕业于浙江大学心理学系(社会心理学硕士)</w:t>
                            </w:r>
                          </w:p>
                          <w:p>
                            <w:pPr>
                              <w:pStyle w:val="11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after="0" w:line="240" w:lineRule="auto"/>
                              <w:ind w:left="420" w:leftChars="0" w:right="0" w:rightChars="0" w:hanging="420" w:firstLineChars="0"/>
                              <w:jc w:val="both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1"/>
                                <w:szCs w:val="21"/>
                                <w:lang w:val="en-US"/>
                              </w:rPr>
                              <w:t>2005年毕业于中南大学湘雅医学院(精神病与精神卫生学博士)</w:t>
                            </w:r>
                          </w:p>
                          <w:p>
                            <w:pPr>
                              <w:pStyle w:val="11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after="0" w:line="240" w:lineRule="auto"/>
                              <w:ind w:left="420" w:leftChars="0" w:right="0" w:rightChars="0" w:hanging="420" w:firstLineChars="0"/>
                              <w:jc w:val="both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1"/>
                                <w:szCs w:val="21"/>
                                <w:lang w:val="en-US"/>
                              </w:rPr>
                              <w:t>2010年浙江大学心理学系 (应用心理学博士后)</w:t>
                            </w: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50" w:after="0" w:line="24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kern w:val="24"/>
                                <w:sz w:val="24"/>
                                <w:szCs w:val="24"/>
                                <w:u w:color="4472C4"/>
                                <w:lang w:val="zh-TW" w:eastAsia="zh-CN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kern w:val="24"/>
                                <w:sz w:val="24"/>
                                <w:szCs w:val="24"/>
                                <w:u w:color="4472C4"/>
                                <w:lang w:val="zh-TW" w:eastAsia="zh-TW"/>
                              </w:rPr>
                              <w:t>代表性项目</w:t>
                            </w:r>
                          </w:p>
                          <w:p>
                            <w:pPr>
                              <w:pStyle w:val="11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after="0" w:line="240" w:lineRule="auto"/>
                              <w:ind w:left="420" w:leftChars="0" w:right="0" w:rightChars="0" w:hanging="420" w:firstLineChars="0"/>
                              <w:jc w:val="both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1"/>
                                <w:szCs w:val="21"/>
                                <w:lang w:val="en-US"/>
                              </w:rPr>
                              <w:t>陈树林. 基于视觉的认知训练改善轻度认知功能障碍的神经心理机制研究. 浙江省自然科学基金. 2016-2018.</w:t>
                            </w:r>
                          </w:p>
                          <w:p>
                            <w:pPr>
                              <w:pStyle w:val="11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after="0" w:line="240" w:lineRule="auto"/>
                              <w:ind w:left="420" w:leftChars="0" w:right="0" w:rightChars="0" w:hanging="420" w:firstLineChars="0"/>
                              <w:jc w:val="both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1"/>
                                <w:szCs w:val="21"/>
                                <w:lang w:val="en-US"/>
                              </w:rPr>
                              <w:t>Shulin Chen, Yeates Conwell (Multi-PI). The Depression/Hypertension COACH Study – supplement (3R01MH100298-04S1). National Institute of Mental Health, USA. 2016-2017</w:t>
                            </w:r>
                          </w:p>
                          <w:p>
                            <w:pPr>
                              <w:pStyle w:val="11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after="0" w:line="240" w:lineRule="auto"/>
                              <w:ind w:left="420" w:leftChars="0" w:right="0" w:rightChars="0" w:hanging="420" w:firstLineChars="0"/>
                              <w:jc w:val="both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1"/>
                                <w:szCs w:val="21"/>
                                <w:lang w:val="en-US"/>
                              </w:rPr>
                              <w:t>Shulin Chen, Yeates Conwell (Multi-PI). The Depression/Hypertension COACH Study (R01MH100298). National Institute of Mental Health, USA. 2013-2018</w:t>
                            </w:r>
                          </w:p>
                          <w:p>
                            <w:pPr>
                              <w:pStyle w:val="11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after="0" w:line="240" w:lineRule="auto"/>
                              <w:ind w:left="420" w:leftChars="0" w:right="0" w:rightChars="0" w:hanging="420" w:firstLineChars="0"/>
                              <w:jc w:val="both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1"/>
                                <w:szCs w:val="21"/>
                                <w:lang w:val="en-US"/>
                              </w:rPr>
                              <w:t>Shulin Chen (Co-PI). eCapacity Development &amp; Growth in the ASPIRE Network (R25). National Institute of Health, USA, 2015-2017.</w:t>
                            </w:r>
                          </w:p>
                          <w:p>
                            <w:pPr>
                              <w:pStyle w:val="11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after="0" w:line="240" w:lineRule="auto"/>
                              <w:ind w:left="420" w:leftChars="0" w:right="0" w:rightChars="0" w:hanging="420" w:firstLineChars="0"/>
                              <w:jc w:val="both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1"/>
                                <w:szCs w:val="21"/>
                                <w:lang w:val="en-US"/>
                              </w:rPr>
                              <w:t>陈树林. 居家养老的心理环境建设. 浙江省民政厅重点课题. 2015-2016</w:t>
                            </w: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50" w:after="0" w:line="24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kern w:val="24"/>
                                <w:sz w:val="24"/>
                                <w:szCs w:val="24"/>
                                <w:u w:color="4472C4"/>
                                <w:lang w:val="zh-TW" w:eastAsia="zh-CN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kern w:val="24"/>
                                <w:sz w:val="24"/>
                                <w:szCs w:val="24"/>
                                <w:u w:color="4472C4"/>
                                <w:lang w:val="zh-TW" w:eastAsia="zh-CN"/>
                              </w:rPr>
                              <w:t>代表性论文</w:t>
                            </w:r>
                          </w:p>
                          <w:p>
                            <w:pPr>
                              <w:pStyle w:val="12"/>
                              <w:framePr/>
                              <w:widowControl/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ind w:firstLineChars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kern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1"/>
                                <w:szCs w:val="21"/>
                              </w:rPr>
                              <w:t xml:space="preserve">Jiang Xue, Shulin Chen, Hillary Bogner, Wan Tang, Lydia Li, Yeates Conwell.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kern w:val="0"/>
                                <w:sz w:val="21"/>
                                <w:szCs w:val="21"/>
                              </w:rPr>
                              <w:t>The prevalence of depressive symptoms among older patients with hypertension in rural China. International Journal of Geriatric Psychiatry, 2017</w:t>
                            </w:r>
                          </w:p>
                          <w:p>
                            <w:pPr>
                              <w:pStyle w:val="12"/>
                              <w:framePr/>
                              <w:widowControl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kern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kern w:val="0"/>
                                <w:sz w:val="21"/>
                                <w:szCs w:val="21"/>
                              </w:rPr>
                              <w:t>Na Du, Kexin Yu, Yan Ye, Shulin Chen. Validity study of Patient Health Questionnaire‐9 items for Internet screening in depression among Chinese university students. Asia-Pacific Psychiatry, 2017</w:t>
                            </w:r>
                          </w:p>
                          <w:p>
                            <w:pPr>
                              <w:pStyle w:val="12"/>
                              <w:framePr/>
                              <w:widowControl/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ind w:firstLineChars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kern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1"/>
                                <w:szCs w:val="21"/>
                              </w:rPr>
                              <w:t>Wenxin Tang, Qifeng Zhu, Xiangyang Gong, Cheng Zhu, Yiquan Wang, Shulin Chen. Cortico-striato-thalamo-cortical circuit abnormalities in obsessive-compulsive disorder: A voxel-based morphometric and fMRI study of the whole brain. Behavioral Brain Research, 2016, 313: 17-22</w:t>
                            </w:r>
                          </w:p>
                          <w:p>
                            <w:pPr>
                              <w:pStyle w:val="12"/>
                              <w:framePr/>
                              <w:widowControl/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ind w:firstLineChars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kern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sz w:val="21"/>
                                <w:szCs w:val="21"/>
                              </w:rPr>
                              <w:t xml:space="preserve">Shulin Chen, Boyle L, Conwell Y, Xiao SY, Chiu H.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1"/>
                                <w:szCs w:val="21"/>
                              </w:rPr>
                              <w:t>The Challenges of dementia in rural China. International Psychogeriatrics. 2014. 26:1-6.</w:t>
                            </w:r>
                          </w:p>
                          <w:p>
                            <w:pPr>
                              <w:pStyle w:val="12"/>
                              <w:framePr/>
                              <w:widowControl/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ind w:firstLineChars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kern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Cs/>
                                <w:sz w:val="21"/>
                                <w:szCs w:val="21"/>
                              </w:rPr>
                              <w:t xml:space="preserve">Shulin Chen, Conwell Y, Xiao SY, Chiu H.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1"/>
                                <w:szCs w:val="21"/>
                              </w:rPr>
                              <w:t>Loneliness and Aging in China-a public health in need of solutions. International Psychogeriatrics. 2014. 26:1171-1172.</w:t>
                            </w: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50" w:after="0" w:line="24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kern w:val="24"/>
                                <w:sz w:val="24"/>
                                <w:szCs w:val="24"/>
                                <w:u w:color="4472C4"/>
                                <w:lang w:val="zh-TW" w:eastAsia="zh-CN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kern w:val="24"/>
                                <w:sz w:val="24"/>
                                <w:szCs w:val="24"/>
                                <w:u w:color="4472C4"/>
                                <w:lang w:val="zh-TW" w:eastAsia="zh-CN"/>
                              </w:rPr>
                              <w:t>荣誉奖励</w:t>
                            </w:r>
                          </w:p>
                          <w:p>
                            <w:pPr>
                              <w:pStyle w:val="11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after="0" w:line="240" w:lineRule="auto"/>
                              <w:ind w:left="420" w:leftChars="0" w:right="0" w:rightChars="0" w:hanging="420" w:firstLineChars="0"/>
                              <w:jc w:val="both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1"/>
                                <w:szCs w:val="21"/>
                                <w:lang w:val="en-US"/>
                              </w:rPr>
                              <w:t>2013年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1"/>
                                <w:szCs w:val="21"/>
                                <w:lang w:val="en-US" w:eastAsia="zh-CN"/>
                              </w:rPr>
                              <w:t>，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1"/>
                                <w:szCs w:val="21"/>
                                <w:lang w:val="en-US"/>
                              </w:rPr>
                              <w:t>入选教育部新世纪优秀人才计划</w:t>
                            </w:r>
                          </w:p>
                          <w:p>
                            <w:pPr>
                              <w:pStyle w:val="11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after="0" w:line="240" w:lineRule="auto"/>
                              <w:ind w:left="420" w:leftChars="0" w:right="0" w:rightChars="0" w:hanging="420" w:firstLineChars="0"/>
                              <w:jc w:val="both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1"/>
                                <w:szCs w:val="21"/>
                                <w:lang w:val="en-US"/>
                              </w:rPr>
                              <w:t>2013年，浙江省科学技术三等奖</w:t>
                            </w:r>
                          </w:p>
                          <w:p>
                            <w:pPr>
                              <w:pStyle w:val="11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after="0" w:line="240" w:lineRule="auto"/>
                              <w:ind w:left="420" w:leftChars="0" w:right="0" w:rightChars="0" w:hanging="420" w:firstLineChars="0"/>
                              <w:jc w:val="both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1"/>
                                <w:szCs w:val="21"/>
                                <w:lang w:val="en-US"/>
                              </w:rPr>
                              <w:t>2013年，杭州市科技进步二等奖</w:t>
                            </w:r>
                          </w:p>
                          <w:p>
                            <w:pPr>
                              <w:pStyle w:val="11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after="0" w:line="240" w:lineRule="auto"/>
                              <w:ind w:left="420" w:leftChars="0" w:right="0" w:rightChars="0" w:hanging="420" w:firstLineChars="0"/>
                              <w:jc w:val="both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1"/>
                                <w:szCs w:val="21"/>
                                <w:lang w:val="en-US"/>
                              </w:rPr>
                              <w:t>2010年，浙江省医药卫生科技进步二等奖</w:t>
                            </w:r>
                          </w:p>
                          <w:p>
                            <w:pPr>
                              <w:pStyle w:val="11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after="0" w:line="240" w:lineRule="auto"/>
                              <w:ind w:leftChars="0" w:right="0" w:rightChars="0"/>
                              <w:jc w:val="both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1"/>
                                <w:szCs w:val="21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10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after="0" w:line="240" w:lineRule="auto"/>
                              <w:ind w:leftChars="0"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sz w:val="21"/>
                                <w:szCs w:val="21"/>
                                <w:lang w:val="zh-TW" w:eastAsia="zh-TW"/>
                              </w:rPr>
                            </w:pP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 1073741833" o:spid="_x0000_s1026" o:spt="1" style="position:absolute;left:0pt;margin-left:8.55pt;margin-top:104.3pt;height:654.15pt;width:510.6pt;z-index:251671552;mso-width-relative:page;mso-height-relative:page;" filled="f" stroked="t" coordsize="21600,21600" o:gfxdata="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4eKwL&#10;1gAAAAwBAAAPAAAAAAAAAAEAIAAAACIAAABkcnMvZG93bnJldi54bWxQSwECFAAUAAAACACHTuJA&#10;1QHfY+oBAADOAwAADgAAAAAAAAABACAAAAAlAQAAZHJzL2Uyb0RvYy54bWxQSwUGAAAAAAYABgBZ&#10;AQAAgQUAAAAA&#10;">
                <v:fill on="f" focussize="0,0"/>
                <v:stroke weight="1pt" color="#0070C0" miterlimit="4" joinstyle="miter"/>
                <v:imagedata o:title=""/>
                <o:lock v:ext="edit" aspectratio="f"/>
                <v:textbox inset="3.59992125984252pt,3.59992125984252pt,3.59992125984252pt,3.59992125984252pt">
                  <w:txbxContent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50" w:after="0"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kern w:val="24"/>
                          <w:sz w:val="24"/>
                          <w:szCs w:val="24"/>
                          <w:u w:color="4472C4"/>
                          <w:lang w:val="zh-TW" w:eastAsia="zh-TW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kern w:val="24"/>
                          <w:sz w:val="24"/>
                          <w:szCs w:val="24"/>
                          <w:u w:color="4472C4"/>
                          <w:lang w:val="zh-TW" w:eastAsia="zh-CN"/>
                        </w:rPr>
                        <w:t>个人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kern w:val="24"/>
                          <w:sz w:val="24"/>
                          <w:szCs w:val="24"/>
                          <w:u w:color="4472C4"/>
                          <w:lang w:val="zh-TW" w:eastAsia="zh-TW"/>
                        </w:rPr>
                        <w:t>经历</w:t>
                      </w:r>
                    </w:p>
                    <w:p>
                      <w:pPr>
                        <w:pStyle w:val="11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after="0" w:line="240" w:lineRule="auto"/>
                        <w:ind w:left="420" w:leftChars="0" w:right="0" w:rightChars="0" w:hanging="420" w:firstLineChars="0"/>
                        <w:jc w:val="both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1"/>
                          <w:szCs w:val="21"/>
                          <w:lang w:val="en-US"/>
                        </w:rPr>
                        <w:t>1993年毕业于湖南医科大学精神卫生系(临床精神医学)</w:t>
                      </w:r>
                    </w:p>
                    <w:p>
                      <w:pPr>
                        <w:pStyle w:val="11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after="0" w:line="240" w:lineRule="auto"/>
                        <w:ind w:left="420" w:leftChars="0" w:right="0" w:rightChars="0" w:hanging="420" w:firstLineChars="0"/>
                        <w:jc w:val="both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1"/>
                          <w:szCs w:val="21"/>
                          <w:lang w:val="en-US"/>
                        </w:rPr>
                        <w:t>1999年毕业于浙江大学心理学系(社会心理学硕士)</w:t>
                      </w:r>
                    </w:p>
                    <w:p>
                      <w:pPr>
                        <w:pStyle w:val="11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after="0" w:line="240" w:lineRule="auto"/>
                        <w:ind w:left="420" w:leftChars="0" w:right="0" w:rightChars="0" w:hanging="420" w:firstLineChars="0"/>
                        <w:jc w:val="both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1"/>
                          <w:szCs w:val="21"/>
                          <w:lang w:val="en-US"/>
                        </w:rPr>
                        <w:t>2005年毕业于中南大学湘雅医学院(精神病与精神卫生学博士)</w:t>
                      </w:r>
                    </w:p>
                    <w:p>
                      <w:pPr>
                        <w:pStyle w:val="11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after="0" w:line="240" w:lineRule="auto"/>
                        <w:ind w:left="420" w:leftChars="0" w:right="0" w:rightChars="0" w:hanging="420" w:firstLineChars="0"/>
                        <w:jc w:val="both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1"/>
                          <w:szCs w:val="21"/>
                          <w:lang w:val="en-US"/>
                        </w:rPr>
                        <w:t>2010年浙江大学心理学系 (应用心理学博士后)</w:t>
                      </w:r>
                    </w:p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50" w:after="0"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kern w:val="24"/>
                          <w:sz w:val="24"/>
                          <w:szCs w:val="24"/>
                          <w:u w:color="4472C4"/>
                          <w:lang w:val="zh-TW" w:eastAsia="zh-CN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kern w:val="24"/>
                          <w:sz w:val="24"/>
                          <w:szCs w:val="24"/>
                          <w:u w:color="4472C4"/>
                          <w:lang w:val="zh-TW" w:eastAsia="zh-TW"/>
                        </w:rPr>
                        <w:t>代表性项目</w:t>
                      </w:r>
                    </w:p>
                    <w:p>
                      <w:pPr>
                        <w:pStyle w:val="11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after="0" w:line="240" w:lineRule="auto"/>
                        <w:ind w:left="420" w:leftChars="0" w:right="0" w:rightChars="0" w:hanging="420" w:firstLineChars="0"/>
                        <w:jc w:val="both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1"/>
                          <w:szCs w:val="21"/>
                          <w:lang w:val="en-US"/>
                        </w:rPr>
                        <w:t>陈树林. 基于视觉的认知训练改善轻度认知功能障碍的神经心理机制研究. 浙江省自然科学基金. 2016-2018.</w:t>
                      </w:r>
                    </w:p>
                    <w:p>
                      <w:pPr>
                        <w:pStyle w:val="11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after="0" w:line="240" w:lineRule="auto"/>
                        <w:ind w:left="420" w:leftChars="0" w:right="0" w:rightChars="0" w:hanging="420" w:firstLineChars="0"/>
                        <w:jc w:val="both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1"/>
                          <w:szCs w:val="21"/>
                          <w:lang w:val="en-US"/>
                        </w:rPr>
                        <w:t>Shulin Chen, Yeates Conwell (Multi-PI). The Depression/Hypertension COACH Study – supplement (3R01MH100298-04S1). National Institute of Mental Health, USA. 2016-2017</w:t>
                      </w:r>
                    </w:p>
                    <w:p>
                      <w:pPr>
                        <w:pStyle w:val="11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after="0" w:line="240" w:lineRule="auto"/>
                        <w:ind w:left="420" w:leftChars="0" w:right="0" w:rightChars="0" w:hanging="420" w:firstLineChars="0"/>
                        <w:jc w:val="both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1"/>
                          <w:szCs w:val="21"/>
                          <w:lang w:val="en-US"/>
                        </w:rPr>
                        <w:t>Shulin Chen, Yeates Conwell (Multi-PI). The Depression/Hypertension COACH Study (R01MH100298). National Institute of Mental Health, USA. 2013-2018</w:t>
                      </w:r>
                    </w:p>
                    <w:p>
                      <w:pPr>
                        <w:pStyle w:val="11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after="0" w:line="240" w:lineRule="auto"/>
                        <w:ind w:left="420" w:leftChars="0" w:right="0" w:rightChars="0" w:hanging="420" w:firstLineChars="0"/>
                        <w:jc w:val="both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1"/>
                          <w:szCs w:val="21"/>
                          <w:lang w:val="en-US"/>
                        </w:rPr>
                        <w:t>Shulin Chen (Co-PI). eCapacity Development &amp; Growth in the ASPIRE Network (R25). National Institute of Health, USA, 2015-2017.</w:t>
                      </w:r>
                    </w:p>
                    <w:p>
                      <w:pPr>
                        <w:pStyle w:val="11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after="0" w:line="240" w:lineRule="auto"/>
                        <w:ind w:left="420" w:leftChars="0" w:right="0" w:rightChars="0" w:hanging="420" w:firstLineChars="0"/>
                        <w:jc w:val="both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1"/>
                          <w:szCs w:val="21"/>
                          <w:lang w:val="en-US"/>
                        </w:rPr>
                        <w:t>陈树林. 居家养老的心理环境建设. 浙江省民政厅重点课题. 2015-2016</w:t>
                      </w:r>
                    </w:p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50" w:after="0"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kern w:val="24"/>
                          <w:sz w:val="24"/>
                          <w:szCs w:val="24"/>
                          <w:u w:color="4472C4"/>
                          <w:lang w:val="zh-TW" w:eastAsia="zh-CN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kern w:val="24"/>
                          <w:sz w:val="24"/>
                          <w:szCs w:val="24"/>
                          <w:u w:color="4472C4"/>
                          <w:lang w:val="zh-TW" w:eastAsia="zh-CN"/>
                        </w:rPr>
                        <w:t>代表性论文</w:t>
                      </w:r>
                    </w:p>
                    <w:p>
                      <w:pPr>
                        <w:pStyle w:val="12"/>
                        <w:framePr/>
                        <w:widowControl/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ind w:firstLineChars="0"/>
                        <w:jc w:val="left"/>
                        <w:rPr>
                          <w:rFonts w:hint="eastAsia" w:ascii="微软雅黑" w:hAnsi="微软雅黑" w:eastAsia="微软雅黑" w:cs="微软雅黑"/>
                          <w:kern w:val="0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1"/>
                          <w:szCs w:val="21"/>
                        </w:rPr>
                        <w:t xml:space="preserve">Jiang Xue, Shulin Chen, Hillary Bogner, Wan Tang, Lydia Li, Yeates Conwell. </w:t>
                      </w:r>
                      <w:r>
                        <w:rPr>
                          <w:rFonts w:hint="eastAsia" w:ascii="微软雅黑" w:hAnsi="微软雅黑" w:eastAsia="微软雅黑" w:cs="微软雅黑"/>
                          <w:kern w:val="0"/>
                          <w:sz w:val="21"/>
                          <w:szCs w:val="21"/>
                        </w:rPr>
                        <w:t>The prevalence of depressive symptoms among older patients with hypertension in rural China. International Journal of Geriatric Psychiatry, 2017</w:t>
                      </w:r>
                    </w:p>
                    <w:p>
                      <w:pPr>
                        <w:pStyle w:val="12"/>
                        <w:framePr/>
                        <w:widowControl/>
                        <w:numPr>
                          <w:ilvl w:val="0"/>
                          <w:numId w:val="2"/>
                        </w:numPr>
                        <w:ind w:firstLineChars="0"/>
                        <w:jc w:val="left"/>
                        <w:rPr>
                          <w:rFonts w:hint="eastAsia" w:ascii="微软雅黑" w:hAnsi="微软雅黑" w:eastAsia="微软雅黑" w:cs="微软雅黑"/>
                          <w:kern w:val="0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kern w:val="0"/>
                          <w:sz w:val="21"/>
                          <w:szCs w:val="21"/>
                        </w:rPr>
                        <w:t>Na Du, Kexin Yu, Yan Ye, Shulin Chen. Validity study of Patient Health Questionnaire‐9 items for Internet screening in depression among Chinese university students. Asia-Pacific Psychiatry, 2017</w:t>
                      </w:r>
                    </w:p>
                    <w:p>
                      <w:pPr>
                        <w:pStyle w:val="12"/>
                        <w:framePr/>
                        <w:widowControl/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ind w:firstLineChars="0"/>
                        <w:jc w:val="left"/>
                        <w:rPr>
                          <w:rFonts w:hint="eastAsia" w:ascii="微软雅黑" w:hAnsi="微软雅黑" w:eastAsia="微软雅黑" w:cs="微软雅黑"/>
                          <w:kern w:val="0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1"/>
                          <w:szCs w:val="21"/>
                        </w:rPr>
                        <w:t>Wenxin Tang, Qifeng Zhu, Xiangyang Gong, Cheng Zhu, Yiquan Wang, Shulin Chen. Cortico-striato-thalamo-cortical circuit abnormalities in obsessive-compulsive disorder: A voxel-based morphometric and fMRI study of the whole brain. Behavioral Brain Research, 2016, 313: 17-22</w:t>
                      </w:r>
                    </w:p>
                    <w:p>
                      <w:pPr>
                        <w:pStyle w:val="12"/>
                        <w:framePr/>
                        <w:widowControl/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ind w:firstLineChars="0"/>
                        <w:jc w:val="left"/>
                        <w:rPr>
                          <w:rFonts w:hint="eastAsia" w:ascii="微软雅黑" w:hAnsi="微软雅黑" w:eastAsia="微软雅黑" w:cs="微软雅黑"/>
                          <w:kern w:val="0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Cs/>
                          <w:sz w:val="21"/>
                          <w:szCs w:val="21"/>
                        </w:rPr>
                        <w:t xml:space="preserve">Shulin Chen, Boyle L, Conwell Y, Xiao SY, Chiu H. 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1"/>
                          <w:szCs w:val="21"/>
                        </w:rPr>
                        <w:t>The Challenges of dementia in rural China. International Psychogeriatrics. 2014. 26:1-6.</w:t>
                      </w:r>
                    </w:p>
                    <w:p>
                      <w:pPr>
                        <w:pStyle w:val="12"/>
                        <w:framePr/>
                        <w:widowControl/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ind w:firstLineChars="0"/>
                        <w:jc w:val="left"/>
                        <w:rPr>
                          <w:rFonts w:hint="eastAsia" w:ascii="微软雅黑" w:hAnsi="微软雅黑" w:eastAsia="微软雅黑" w:cs="微软雅黑"/>
                          <w:kern w:val="0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Cs/>
                          <w:sz w:val="21"/>
                          <w:szCs w:val="21"/>
                        </w:rPr>
                        <w:t xml:space="preserve">Shulin Chen, Conwell Y, Xiao SY, Chiu H. 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1"/>
                          <w:szCs w:val="21"/>
                        </w:rPr>
                        <w:t>Loneliness and Aging in China-a public health in need of solutions. International Psychogeriatrics. 2014. 26:1171-1172.</w:t>
                      </w:r>
                    </w:p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50" w:after="0"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kern w:val="24"/>
                          <w:sz w:val="24"/>
                          <w:szCs w:val="24"/>
                          <w:u w:color="4472C4"/>
                          <w:lang w:val="zh-TW" w:eastAsia="zh-CN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kern w:val="24"/>
                          <w:sz w:val="24"/>
                          <w:szCs w:val="24"/>
                          <w:u w:color="4472C4"/>
                          <w:lang w:val="zh-TW" w:eastAsia="zh-CN"/>
                        </w:rPr>
                        <w:t>荣誉奖励</w:t>
                      </w:r>
                    </w:p>
                    <w:p>
                      <w:pPr>
                        <w:pStyle w:val="11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after="0" w:line="240" w:lineRule="auto"/>
                        <w:ind w:left="420" w:leftChars="0" w:right="0" w:rightChars="0" w:hanging="420" w:firstLineChars="0"/>
                        <w:jc w:val="both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1"/>
                          <w:szCs w:val="21"/>
                          <w:lang w:val="en-US"/>
                        </w:rPr>
                        <w:t>2013年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1"/>
                          <w:szCs w:val="21"/>
                          <w:lang w:val="en-US" w:eastAsia="zh-CN"/>
                        </w:rPr>
                        <w:t>，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1"/>
                          <w:szCs w:val="21"/>
                          <w:lang w:val="en-US"/>
                        </w:rPr>
                        <w:t>入选教育部新世纪优秀人才计划</w:t>
                      </w:r>
                    </w:p>
                    <w:p>
                      <w:pPr>
                        <w:pStyle w:val="11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after="0" w:line="240" w:lineRule="auto"/>
                        <w:ind w:left="420" w:leftChars="0" w:right="0" w:rightChars="0" w:hanging="420" w:firstLineChars="0"/>
                        <w:jc w:val="both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1"/>
                          <w:szCs w:val="21"/>
                          <w:lang w:val="en-US"/>
                        </w:rPr>
                        <w:t>2013年，浙江省科学技术三等奖</w:t>
                      </w:r>
                    </w:p>
                    <w:p>
                      <w:pPr>
                        <w:pStyle w:val="11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after="0" w:line="240" w:lineRule="auto"/>
                        <w:ind w:left="420" w:leftChars="0" w:right="0" w:rightChars="0" w:hanging="420" w:firstLineChars="0"/>
                        <w:jc w:val="both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1"/>
                          <w:szCs w:val="21"/>
                          <w:lang w:val="en-US"/>
                        </w:rPr>
                        <w:t>2013年，杭州市科技进步二等奖</w:t>
                      </w:r>
                    </w:p>
                    <w:p>
                      <w:pPr>
                        <w:pStyle w:val="11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after="0" w:line="240" w:lineRule="auto"/>
                        <w:ind w:left="420" w:leftChars="0" w:right="0" w:rightChars="0" w:hanging="420" w:firstLineChars="0"/>
                        <w:jc w:val="both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1"/>
                          <w:szCs w:val="21"/>
                          <w:lang w:val="en-US"/>
                        </w:rPr>
                        <w:t>2010年，浙江省医药卫生科技进步二等奖</w:t>
                      </w:r>
                    </w:p>
                    <w:p>
                      <w:pPr>
                        <w:pStyle w:val="11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after="0" w:line="240" w:lineRule="auto"/>
                        <w:ind w:leftChars="0" w:right="0" w:rightChars="0"/>
                        <w:jc w:val="both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1"/>
                          <w:szCs w:val="21"/>
                          <w:lang w:val="en-US"/>
                        </w:rPr>
                      </w:pPr>
                    </w:p>
                    <w:p>
                      <w:pPr>
                        <w:pStyle w:val="10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after="0" w:line="240" w:lineRule="auto"/>
                        <w:ind w:leftChars="0" w:right="0" w:right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sz w:val="21"/>
                          <w:szCs w:val="21"/>
                          <w:lang w:val="zh-TW" w:eastAsia="zh-TW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sz w:val="52"/>
          <w:szCs w:val="52"/>
        </w:rPr>
        <mc:AlternateContent>
          <mc:Choice Requires="wps">
            <w:drawing>
              <wp:anchor distT="0" distB="0" distL="0" distR="0" simplePos="0" relativeHeight="251669504" behindDoc="0" locked="0" layoutInCell="1" allowOverlap="1">
                <wp:simplePos x="0" y="0"/>
                <wp:positionH relativeFrom="margin">
                  <wp:posOffset>1473200</wp:posOffset>
                </wp:positionH>
                <wp:positionV relativeFrom="line">
                  <wp:posOffset>587375</wp:posOffset>
                </wp:positionV>
                <wp:extent cx="4805045" cy="618490"/>
                <wp:effectExtent l="0" t="0" r="0" b="0"/>
                <wp:wrapNone/>
                <wp:docPr id="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5045" cy="61849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framePr w:w="0" w:wrap="auto" w:vAnchor="margin" w:hAnchor="text" w:yAlign="inline"/>
                              <w:spacing w:before="0" w:after="0" w:line="400" w:lineRule="exact"/>
                              <w:jc w:val="both"/>
                              <w:rPr>
                                <w:rFonts w:hint="eastAsia"/>
                                <w:sz w:val="28"/>
                                <w:szCs w:val="28"/>
                                <w:lang w:val="zh-TW" w:eastAsia="zh-CN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8"/>
                                <w:szCs w:val="28"/>
                                <w:lang w:val="zh-TW" w:eastAsia="zh-CN"/>
                              </w:rPr>
                              <w:t>研究领域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8"/>
                                <w:szCs w:val="28"/>
                                <w:lang w:val="zh-TW" w:eastAsia="zh-TW"/>
                              </w:rPr>
                              <w:t>：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8"/>
                                <w:szCs w:val="28"/>
                                <w:lang w:val="zh-TW" w:eastAsia="zh-CN"/>
                              </w:rPr>
                              <w:t>抑郁障碍，老年精神卫生，社区精神卫生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o:spt="1" style="position:absolute;left:0pt;margin-left:116pt;margin-top:46.25pt;height:48.7pt;width:378.35pt;mso-position-horizontal-relative:margin;mso-position-vertical-relative:line;z-index:251669504;mso-width-relative:page;mso-height-relative:page;" filled="f" stroked="f" coordsize="21600,21600" o:gfxdata="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P0gb13WAAAACgEAAA8AAAAAAAAAAQAgAAAAIgAAAGRy&#10;cy9kb3ducmV2LnhtbFBLAQIUABQAAAAIAIdO4kAgizQ+zgEAAJsDAAAOAAAAAAAAAAEAIAAAACUB&#10;AABkcnMvZTJvRG9jLnhtbFBLBQYAAAAABgAGAFkBAABlBQAAAAA=&#10;">
                <v:fill on="f" focussize="0,0"/>
                <v:stroke on="f" weight="1pt" miterlimit="4" joinstyle="miter"/>
                <v:imagedata o:title=""/>
                <o:lock v:ext="edit" aspectratio="f"/>
                <v:textbox inset="3.59992125984252pt,3.59992125984252pt,3.59992125984252pt,3.59992125984252pt">
                  <w:txbxContent>
                    <w:p>
                      <w:pPr>
                        <w:pStyle w:val="2"/>
                        <w:framePr w:w="0" w:wrap="auto" w:vAnchor="margin" w:hAnchor="text" w:yAlign="inline"/>
                        <w:spacing w:before="0" w:after="0" w:line="400" w:lineRule="exact"/>
                        <w:jc w:val="both"/>
                        <w:rPr>
                          <w:rFonts w:hint="eastAsia"/>
                          <w:sz w:val="28"/>
                          <w:szCs w:val="28"/>
                          <w:lang w:val="zh-TW" w:eastAsia="zh-CN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8"/>
                          <w:szCs w:val="28"/>
                          <w:lang w:val="zh-TW" w:eastAsia="zh-CN"/>
                        </w:rPr>
                        <w:t>研究领域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8"/>
                          <w:szCs w:val="28"/>
                          <w:lang w:val="zh-TW" w:eastAsia="zh-TW"/>
                        </w:rPr>
                        <w:t>：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8"/>
                          <w:szCs w:val="28"/>
                          <w:lang w:val="zh-TW" w:eastAsia="zh-CN"/>
                        </w:rPr>
                        <w:t>抑郁障碍，老年精神卫生，社区精神卫生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微软雅黑" w:hAnsi="微软雅黑" w:eastAsia="微软雅黑" w:cs="微软雅黑"/>
          <w:b/>
          <w:bCs/>
          <w:sz w:val="52"/>
          <w:szCs w:val="52"/>
        </w:rPr>
        <mc:AlternateContent>
          <mc:Choice Requires="wps">
            <w:drawing>
              <wp:anchor distT="0" distB="0" distL="0" distR="0" simplePos="0" relativeHeight="251666432" behindDoc="0" locked="0" layoutInCell="1" allowOverlap="1">
                <wp:simplePos x="0" y="0"/>
                <wp:positionH relativeFrom="margin">
                  <wp:posOffset>-475615</wp:posOffset>
                </wp:positionH>
                <wp:positionV relativeFrom="line">
                  <wp:posOffset>1218565</wp:posOffset>
                </wp:positionV>
                <wp:extent cx="7567295" cy="67945"/>
                <wp:effectExtent l="0" t="0" r="0" b="0"/>
                <wp:wrapNone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7294" cy="67945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o:spt="1" style="position:absolute;left:0pt;margin-left:-37.45pt;margin-top:95.95pt;height:5.35pt;width:595.85pt;mso-position-horizontal-relative:margin;mso-position-vertical-relative:line;z-index:251666432;mso-width-relative:page;mso-height-relative:page;" fillcolor="#4472C4 [3208]" filled="t" stroked="f" coordsize="21600,21600" o:gfxdata="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Ct&#10;NPbe2gAAAAwBAAAPAAAAAAAAAAEAIAAAACIAAABkcnMvZG93bnJldi54bWxQSwECFAAUAAAACACH&#10;TuJAY4qnxbABAABPAwAADgAAAAAAAAABACAAAAApAQAAZHJzL2Uyb0RvYy54bWxQSwUGAAAAAAYA&#10;BgBZAQAASwUAAAAA&#10;">
                <v:fill on="t" focussize="0,0"/>
                <v:stroke on="f" weight="1pt" miterlimit="4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微软雅黑" w:hAnsi="微软雅黑" w:eastAsia="微软雅黑" w:cs="微软雅黑"/>
          <w:b/>
          <w:bCs/>
          <w:sz w:val="52"/>
          <w:szCs w:val="52"/>
          <w:lang w:eastAsia="zh-CN"/>
        </w:rPr>
        <w:t>陈树林</w:t>
      </w:r>
      <w:r>
        <w:rPr>
          <w:rFonts w:hint="eastAsia" w:ascii="微软雅黑" w:hAnsi="微软雅黑" w:eastAsia="微软雅黑" w:cs="微软雅黑"/>
          <w:sz w:val="52"/>
          <w:szCs w:val="52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sz w:val="44"/>
          <w:szCs w:val="44"/>
          <w:lang w:eastAsia="zh-CN"/>
        </w:rPr>
        <w:t>教授，博士生导师</w:t>
      </w:r>
    </w:p>
    <w:sectPr>
      <w:headerReference r:id="rId3" w:type="default"/>
      <w:footerReference r:id="rId4" w:type="default"/>
      <w:pgSz w:w="11900" w:h="16840"/>
      <w:pgMar w:top="720" w:right="720" w:bottom="720" w:left="720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Helvetica">
    <w:altName w:val="Arial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兰亭黑简体">
    <w:altName w:val="黑体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方正兰亭粗黑简体">
    <w:altName w:val="黑体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隶书">
    <w:panose1 w:val="02010509060101010101"/>
    <w:charset w:val="86"/>
    <w:family w:val="roman"/>
    <w:pitch w:val="default"/>
    <w:sig w:usb0="00000001" w:usb1="080E0000" w:usb2="00000000" w:usb3="00000000" w:csb0="00040000" w:csb1="00000000"/>
  </w:font>
  <w:font w:name="方正兰亭黑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幼圆">
    <w:panose1 w:val="02010509060101010101"/>
    <w:charset w:val="86"/>
    <w:family w:val="decorative"/>
    <w:pitch w:val="default"/>
    <w:sig w:usb0="00000001" w:usb1="080E0000" w:usb2="00000000" w:usb3="00000000" w:csb0="00040000" w:csb1="00000000"/>
  </w:font>
  <w:font w:name="PMingLiU">
    <w:panose1 w:val="02020500000000000000"/>
    <w:charset w:val="88"/>
    <w:family w:val="swiss"/>
    <w:pitch w:val="default"/>
    <w:sig w:usb0="A00002FF" w:usb1="28CFFCFA" w:usb2="00000016" w:usb3="00000000" w:csb0="00100001" w:csb1="00000000"/>
  </w:font>
  <w:font w:name="MingLiU">
    <w:panose1 w:val="02020509000000000000"/>
    <w:charset w:val="88"/>
    <w:family w:val="decorative"/>
    <w:pitch w:val="default"/>
    <w:sig w:usb0="A00002FF" w:usb1="28CFFCFA" w:usb2="00000016" w:usb3="00000000" w:csb0="00100001" w:csb1="00000000"/>
  </w:font>
  <w:font w:name="Verdana">
    <w:panose1 w:val="020B0604030504040204"/>
    <w:charset w:val="00"/>
    <w:family w:val="roman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ijay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Songti SC Regular">
    <w:altName w:val="SimSun-ExtB"/>
    <w:panose1 w:val="02010600040101010101"/>
    <w:charset w:val="50"/>
    <w:family w:val="auto"/>
    <w:pitch w:val="default"/>
    <w:sig w:usb0="00000000" w:usb1="00000000" w:usb2="00000010" w:usb3="00000000" w:csb0="0004009F" w:csb1="00000000"/>
  </w:font>
  <w:font w:name="MingLiU_HKSCS-ExtB">
    <w:panose1 w:val="02020500000000000000"/>
    <w:charset w:val="51"/>
    <w:family w:val="auto"/>
    <w:pitch w:val="default"/>
    <w:sig w:usb0="8000002F" w:usb1="02000008" w:usb2="00000000" w:usb3="00000000" w:csb0="00100001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SimSun-ExtB">
    <w:panose1 w:val="02010609060101010101"/>
    <w:charset w:val="50"/>
    <w:family w:val="auto"/>
    <w:pitch w:val="default"/>
    <w:sig w:usb0="00000001" w:usb1="02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="0" w:wrap="auto" w:vAnchor="margin" w:hAnchor="text" w:yAlign="inline"/>
      <w:bidi w:val="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="0" w:wrap="auto" w:vAnchor="margin" w:hAnchor="text" w:yAlign="inline"/>
      <w:bidi w:val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A35BF"/>
    <w:multiLevelType w:val="multilevel"/>
    <w:tmpl w:val="33AA35B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eastAsia" w:asciiTheme="minorHAnsi" w:hAnsiTheme="minorHAnsi" w:cstheme="minorBidi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813E924"/>
    <w:multiLevelType w:val="singleLevel"/>
    <w:tmpl w:val="5813E924"/>
    <w:lvl w:ilvl="0" w:tentative="0">
      <w:start w:val="1"/>
      <w:numFmt w:val="bullet"/>
      <w:lvlText w:val=""/>
      <w:lvlJc w:val="left"/>
      <w:pPr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noLineBreaksAfter w:lang="zh-CN" w:val="‘“(〔[{〈《「『【⦅〘〖«〝︵︷︹︻︽︿﹁﹃﹇﹙﹛﹝｢"/>
  <w:noLineBreaksBefore w:lang="zh-CN" w:val="’”)〕]}〉"/>
  <w:compat>
    <w:useFELayout/>
    <w:compatSetting w:name="compatibilityMode" w:uri="http://schemas.microsoft.com/office/word" w:val="15"/>
  </w:compat>
  <w:rsids>
    <w:rsidRoot w:val="00000000"/>
    <w:rsid w:val="03827057"/>
    <w:rsid w:val="139E73B8"/>
    <w:rsid w:val="19556A9B"/>
    <w:rsid w:val="203C2424"/>
    <w:rsid w:val="22EE2D14"/>
    <w:rsid w:val="2E314F16"/>
    <w:rsid w:val="3BA35E3F"/>
    <w:rsid w:val="3CFF38A6"/>
    <w:rsid w:val="45E025EE"/>
    <w:rsid w:val="45EE23A9"/>
    <w:rsid w:val="4A017303"/>
    <w:rsid w:val="4A8D5D3E"/>
    <w:rsid w:val="5C296499"/>
    <w:rsid w:val="62292F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Arial Unicode MS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pageBreakBefore w:val="0"/>
      <w:framePr w:w="0" w:wrap="around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both"/>
      <w:outlineLvl w:val="9"/>
    </w:pPr>
    <w:rPr>
      <w:rFonts w:ascii="Calibri" w:hAnsi="Calibri" w:eastAsia="Calibri" w:cs="Calibri"/>
      <w:color w:val="000000"/>
      <w:spacing w:val="0"/>
      <w:w w:val="100"/>
      <w:kern w:val="2"/>
      <w:position w:val="0"/>
      <w:sz w:val="21"/>
      <w:szCs w:val="21"/>
      <w:u w:val="none" w:color="000000"/>
      <w:vertAlign w:val="baseline"/>
      <w:lang w:val="en-US"/>
    </w:rPr>
  </w:style>
  <w:style w:type="character" w:default="1" w:styleId="3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keepNext w:val="0"/>
      <w:keepLines w:val="0"/>
      <w:pageBreakBefore w:val="0"/>
      <w:framePr w:w="0"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100" w:beforeAutospacing="0" w:after="100" w:afterAutospacing="0" w:line="240" w:lineRule="auto"/>
      <w:ind w:left="0" w:right="0" w:firstLine="0"/>
      <w:jc w:val="left"/>
      <w:outlineLvl w:val="9"/>
    </w:pPr>
    <w:rPr>
      <w:rFonts w:ascii="宋体" w:hAnsi="宋体" w:eastAsia="宋体" w:cs="宋体"/>
      <w:color w:val="000000"/>
      <w:spacing w:val="0"/>
      <w:w w:val="100"/>
      <w:kern w:val="0"/>
      <w:position w:val="0"/>
      <w:sz w:val="24"/>
      <w:szCs w:val="24"/>
      <w:u w:val="none" w:color="000000"/>
      <w:vertAlign w:val="baseline"/>
      <w:lang w:val="en-US"/>
    </w:rPr>
  </w:style>
  <w:style w:type="character" w:styleId="4">
    <w:name w:val="Hyperlink"/>
    <w:qFormat/>
    <w:uiPriority w:val="0"/>
    <w:rPr>
      <w:u w:val="single"/>
    </w:rPr>
  </w:style>
  <w:style w:type="table" w:customStyle="1" w:styleId="6">
    <w:name w:val="Table Normal"/>
    <w:qFormat/>
    <w:uiPriority w:val="0"/>
    <w:tblPr>
      <w:tblLayout w:type="fixed"/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paragraph" w:customStyle="1" w:styleId="7">
    <w:name w:val="页眉与页脚"/>
    <w:qFormat/>
    <w:uiPriority w:val="0"/>
    <w:pPr>
      <w:keepNext w:val="0"/>
      <w:keepLines w:val="0"/>
      <w:pageBreakBefore w:val="0"/>
      <w:framePr w:w="0"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tabs>
        <w:tab w:val="right" w:pos="9020"/>
      </w:tabs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Helvetica" w:hAnsi="Helvetica" w:eastAsia="Arial Unicode MS" w:cs="Arial Unicode MS"/>
      <w:color w:val="000000"/>
      <w:spacing w:val="0"/>
      <w:w w:val="100"/>
      <w:kern w:val="0"/>
      <w:position w:val="0"/>
      <w:sz w:val="24"/>
      <w:szCs w:val="24"/>
      <w:u w:val="none" w:color="auto"/>
      <w:vertAlign w:val="baseline"/>
    </w:rPr>
  </w:style>
  <w:style w:type="character" w:customStyle="1" w:styleId="8">
    <w:name w:val="无"/>
    <w:qFormat/>
    <w:uiPriority w:val="0"/>
  </w:style>
  <w:style w:type="character" w:customStyle="1" w:styleId="9">
    <w:name w:val="Hyperlink.0"/>
    <w:basedOn w:val="8"/>
    <w:qFormat/>
    <w:uiPriority w:val="0"/>
    <w:rPr>
      <w:rFonts w:ascii="微软雅黑" w:hAnsi="微软雅黑" w:eastAsia="微软雅黑" w:cs="微软雅黑"/>
      <w:kern w:val="24"/>
      <w:sz w:val="22"/>
      <w:szCs w:val="22"/>
      <w:lang w:val="en-US"/>
    </w:rPr>
  </w:style>
  <w:style w:type="paragraph" w:customStyle="1" w:styleId="10">
    <w:name w:val="列出段落1"/>
    <w:qFormat/>
    <w:uiPriority w:val="0"/>
    <w:pPr>
      <w:keepNext w:val="0"/>
      <w:keepLines w:val="0"/>
      <w:pageBreakBefore w:val="0"/>
      <w:framePr w:w="0"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420"/>
      <w:jc w:val="left"/>
      <w:outlineLvl w:val="9"/>
    </w:pPr>
    <w:rPr>
      <w:rFonts w:ascii="宋体" w:hAnsi="宋体" w:eastAsia="宋体" w:cs="宋体"/>
      <w:color w:val="000000"/>
      <w:spacing w:val="0"/>
      <w:w w:val="10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customStyle="1" w:styleId="11">
    <w:name w:val="列出段落2"/>
    <w:qFormat/>
    <w:uiPriority w:val="0"/>
    <w:pPr>
      <w:keepNext w:val="0"/>
      <w:keepLines w:val="0"/>
      <w:pageBreakBefore w:val="0"/>
      <w:framePr w:w="0" w:wrap="around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420"/>
      <w:jc w:val="both"/>
      <w:outlineLvl w:val="9"/>
    </w:pPr>
    <w:rPr>
      <w:rFonts w:ascii="Calibri" w:hAnsi="Calibri" w:eastAsia="Calibri" w:cs="Calibri"/>
      <w:color w:val="000000"/>
      <w:spacing w:val="0"/>
      <w:w w:val="100"/>
      <w:kern w:val="2"/>
      <w:position w:val="0"/>
      <w:sz w:val="21"/>
      <w:szCs w:val="21"/>
      <w:u w:val="none" w:color="000000"/>
      <w:vertAlign w:val="baseline"/>
      <w:lang w:val="en-US"/>
    </w:r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ScaleCrop>false</ScaleCrop>
  <LinksUpToDate>false</LinksUpToDate>
  <CharactersWithSpaces>0</CharactersWithSpaces>
  <Application>WPS Office_10.1.0.6747_F1E327BC-269C-435d-A152-05C5408002CA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2016-10-28T23:54:00Z</dcterms:created>
  <dc:creator>PC</dc:creator>
  <cp:lastModifiedBy>user</cp:lastModifiedBy>
  <dcterms:modified xsi:type="dcterms:W3CDTF">2017-09-17T07:30:50Z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