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22137">
      <w:pPr>
        <w:pStyle w:val="9"/>
        <w:ind w:firstLine="0"/>
        <w:jc w:val="center"/>
        <w:rPr>
          <w:rFonts w:hint="eastAsia" w:ascii="华文中宋" w:hAnsi="华文中宋" w:eastAsia="华文中宋" w:cs="Times New Roman"/>
          <w:color w:val="000000" w:themeColor="text1"/>
          <w:sz w:val="40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Times New Roman"/>
          <w:color w:val="000000" w:themeColor="text1"/>
          <w:sz w:val="40"/>
          <w:szCs w:val="36"/>
          <w14:textFill>
            <w14:solidFill>
              <w14:schemeClr w14:val="tx1"/>
            </w14:solidFill>
          </w14:textFill>
        </w:rPr>
        <w:t>浙江大学第三十</w:t>
      </w:r>
      <w:r>
        <w:rPr>
          <w:rFonts w:hint="eastAsia" w:ascii="华文中宋" w:hAnsi="华文中宋" w:eastAsia="华文中宋" w:cs="Times New Roman"/>
          <w:color w:val="000000" w:themeColor="text1"/>
          <w:sz w:val="40"/>
          <w:szCs w:val="36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华文中宋" w:hAnsi="华文中宋" w:eastAsia="华文中宋" w:cs="Times New Roman"/>
          <w:color w:val="000000" w:themeColor="text1"/>
          <w:sz w:val="40"/>
          <w:szCs w:val="36"/>
          <w14:textFill>
            <w14:solidFill>
              <w14:schemeClr w14:val="tx1"/>
            </w14:solidFill>
          </w14:textFill>
        </w:rPr>
        <w:t>次研究生代表大会、第二十</w:t>
      </w:r>
      <w:r>
        <w:rPr>
          <w:rFonts w:hint="eastAsia" w:ascii="华文中宋" w:hAnsi="华文中宋" w:eastAsia="华文中宋" w:cs="Times New Roman"/>
          <w:color w:val="000000" w:themeColor="text1"/>
          <w:sz w:val="40"/>
          <w:szCs w:val="36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华文中宋" w:hAnsi="华文中宋" w:eastAsia="华文中宋" w:cs="Times New Roman"/>
          <w:color w:val="000000" w:themeColor="text1"/>
          <w:sz w:val="40"/>
          <w:szCs w:val="36"/>
          <w14:textFill>
            <w14:solidFill>
              <w14:schemeClr w14:val="tx1"/>
            </w14:solidFill>
          </w14:textFill>
        </w:rPr>
        <w:t>次博士生代表大会心理与行为科学系代表团</w:t>
      </w:r>
    </w:p>
    <w:p w14:paraId="1437AA08">
      <w:pPr>
        <w:pStyle w:val="9"/>
        <w:ind w:firstLine="0"/>
        <w:jc w:val="center"/>
        <w:rPr>
          <w:rFonts w:ascii="华文中宋" w:hAnsi="华文中宋" w:eastAsia="华文中宋" w:cs="Times New Roman"/>
          <w:color w:val="000000" w:themeColor="text1"/>
          <w:sz w:val="40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华文中宋" w:hAnsi="华文中宋" w:eastAsia="华文中宋" w:cs="Times New Roman"/>
          <w:color w:val="000000" w:themeColor="text1"/>
          <w:sz w:val="40"/>
          <w:szCs w:val="36"/>
          <w14:textFill>
            <w14:solidFill>
              <w14:schemeClr w14:val="tx1"/>
            </w14:solidFill>
          </w14:textFill>
        </w:rPr>
        <w:t>成员推荐名单</w:t>
      </w:r>
    </w:p>
    <w:p w14:paraId="2EBCEADD">
      <w:pPr>
        <w:pStyle w:val="9"/>
        <w:spacing w:line="360" w:lineRule="auto"/>
        <w:ind w:firstLine="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b/>
          <w:bCs/>
          <w:sz w:val="28"/>
          <w:lang w:eastAsia="zh-Hans"/>
        </w:rPr>
        <w:t>要求</w:t>
      </w:r>
      <w:r>
        <w:rPr>
          <w:rFonts w:hint="eastAsia" w:ascii="仿宋" w:hAnsi="仿宋" w:eastAsia="仿宋"/>
          <w:sz w:val="28"/>
          <w:lang w:eastAsia="zh-Hans"/>
        </w:rPr>
        <w:t>：每名代表</w:t>
      </w:r>
      <w:r>
        <w:rPr>
          <w:rFonts w:ascii="仿宋" w:hAnsi="仿宋" w:eastAsia="仿宋"/>
          <w:sz w:val="28"/>
        </w:rPr>
        <w:t>准备一段</w:t>
      </w:r>
      <w:r>
        <w:rPr>
          <w:rFonts w:hint="eastAsia" w:ascii="仿宋" w:hAnsi="仿宋" w:eastAsia="仿宋"/>
          <w:sz w:val="28"/>
        </w:rPr>
        <w:t>1</w:t>
      </w:r>
      <w:r>
        <w:rPr>
          <w:rFonts w:ascii="仿宋" w:hAnsi="仿宋" w:eastAsia="仿宋"/>
          <w:sz w:val="28"/>
        </w:rPr>
        <w:t>00</w:t>
      </w:r>
      <w:r>
        <w:rPr>
          <w:rFonts w:hint="eastAsia" w:ascii="仿宋" w:hAnsi="仿宋" w:eastAsia="仿宋"/>
          <w:sz w:val="28"/>
        </w:rPr>
        <w:t>-</w:t>
      </w:r>
      <w:r>
        <w:rPr>
          <w:rFonts w:ascii="仿宋" w:hAnsi="仿宋" w:eastAsia="仿宋"/>
          <w:sz w:val="28"/>
        </w:rPr>
        <w:t>200字个人介绍</w:t>
      </w:r>
      <w:r>
        <w:rPr>
          <w:rFonts w:hint="eastAsia" w:ascii="仿宋" w:hAnsi="仿宋" w:eastAsia="仿宋"/>
          <w:sz w:val="28"/>
        </w:rPr>
        <w:t>(模板如下)</w:t>
      </w:r>
    </w:p>
    <w:p w14:paraId="579129DB">
      <w:pPr>
        <w:pStyle w:val="9"/>
        <w:spacing w:line="360" w:lineRule="auto"/>
        <w:ind w:firstLine="0"/>
        <w:rPr>
          <w:rFonts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各代表团团长将推荐代表个人介绍于</w:t>
      </w:r>
      <w:r>
        <w:rPr>
          <w:rFonts w:ascii="仿宋" w:hAnsi="仿宋" w:eastAsia="仿宋"/>
          <w:b/>
          <w:bCs/>
          <w:color w:val="FF0000"/>
          <w:sz w:val="22"/>
          <w:szCs w:val="21"/>
          <w:lang w:eastAsia="zh-Hans"/>
        </w:rPr>
        <w:t>9月</w:t>
      </w:r>
      <w:r>
        <w:rPr>
          <w:rFonts w:hint="eastAsia" w:ascii="仿宋" w:hAnsi="仿宋" w:eastAsia="仿宋"/>
          <w:b/>
          <w:bCs/>
          <w:color w:val="FF0000"/>
          <w:sz w:val="22"/>
          <w:szCs w:val="21"/>
          <w:lang w:val="en-US" w:eastAsia="zh-CN"/>
        </w:rPr>
        <w:t>24</w:t>
      </w:r>
      <w:r>
        <w:rPr>
          <w:rFonts w:ascii="仿宋" w:hAnsi="仿宋" w:eastAsia="仿宋"/>
          <w:b/>
          <w:bCs/>
          <w:color w:val="FF0000"/>
          <w:sz w:val="22"/>
          <w:szCs w:val="21"/>
          <w:lang w:eastAsia="zh-Hans"/>
        </w:rPr>
        <w:t>日</w:t>
      </w:r>
      <w:r>
        <w:rPr>
          <w:rFonts w:hint="eastAsia" w:ascii="仿宋" w:hAnsi="仿宋" w:eastAsia="仿宋"/>
          <w:b/>
          <w:bCs/>
          <w:color w:val="FF0000"/>
          <w:sz w:val="22"/>
          <w:szCs w:val="21"/>
          <w:lang w:val="en-US" w:eastAsia="zh-CN"/>
        </w:rPr>
        <w:t>24</w:t>
      </w:r>
      <w:r>
        <w:rPr>
          <w:rFonts w:ascii="仿宋" w:hAnsi="仿宋" w:eastAsia="仿宋"/>
          <w:b/>
          <w:bCs/>
          <w:color w:val="FF0000"/>
          <w:sz w:val="22"/>
          <w:szCs w:val="21"/>
          <w:lang w:eastAsia="zh-Hans"/>
        </w:rPr>
        <w:t>:00</w:t>
      </w:r>
      <w:r>
        <w:rPr>
          <w:rFonts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前发送至筹委会邮箱（</w:t>
      </w:r>
      <w:r>
        <w:rPr>
          <w:rFonts w:hint="eastAsia"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xlxybh202</w:t>
      </w:r>
      <w:r>
        <w:rPr>
          <w:rFonts w:hint="eastAsia" w:ascii="仿宋" w:hAnsi="仿宋" w:eastAsia="仿宋"/>
          <w:color w:val="000000" w:themeColor="text1"/>
          <w:sz w:val="22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@163.com</w:t>
      </w:r>
      <w:r>
        <w:rPr>
          <w:rFonts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）</w:t>
      </w:r>
    </w:p>
    <w:p w14:paraId="44F6C42B">
      <w:pPr>
        <w:pStyle w:val="9"/>
        <w:spacing w:line="360" w:lineRule="auto"/>
        <w:ind w:firstLine="0"/>
        <w:rPr>
          <w:rFonts w:ascii="仿宋" w:hAnsi="仿宋" w:eastAsia="仿宋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文件和邮件命名为代表团名称</w:t>
      </w:r>
      <w:r>
        <w:rPr>
          <w:rFonts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校级代表大会推荐名单</w:t>
      </w:r>
      <w:r>
        <w:rPr>
          <w:rFonts w:hint="eastAsia" w:ascii="仿宋" w:hAnsi="仿宋" w:eastAsia="仿宋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+姓名</w:t>
      </w:r>
      <w:r>
        <w:rPr>
          <w:rFonts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（如</w:t>
      </w:r>
      <w:r>
        <w:rPr>
          <w:rFonts w:hint="eastAsia" w:ascii="仿宋" w:hAnsi="仿宋" w:eastAsia="仿宋"/>
          <w:color w:val="000000" w:themeColor="text1"/>
          <w:sz w:val="22"/>
          <w:szCs w:val="21"/>
          <w:lang w:val="en-US" w:eastAsia="zh-CN"/>
          <w14:textFill>
            <w14:solidFill>
              <w14:schemeClr w14:val="tx1"/>
            </w14:solidFill>
          </w14:textFill>
        </w:rPr>
        <w:t>健康心理班团1</w:t>
      </w:r>
      <w:r>
        <w:rPr>
          <w:rFonts w:hint="eastAsia"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校级大会推荐名单</w:t>
      </w:r>
      <w:r>
        <w:rPr>
          <w:rFonts w:hint="eastAsia" w:ascii="仿宋" w:hAnsi="仿宋" w:eastAsia="仿宋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-张三</w:t>
      </w:r>
      <w:r>
        <w:rPr>
          <w:rFonts w:ascii="仿宋" w:hAnsi="仿宋" w:eastAsia="仿宋"/>
          <w:color w:val="000000" w:themeColor="text1"/>
          <w:sz w:val="22"/>
          <w:szCs w:val="21"/>
          <w:lang w:eastAsia="zh-Hans"/>
          <w14:textFill>
            <w14:solidFill>
              <w14:schemeClr w14:val="tx1"/>
            </w14:solidFill>
          </w14:textFill>
        </w:rPr>
        <w:t>）</w:t>
      </w:r>
    </w:p>
    <w:p w14:paraId="20B23006">
      <w:pPr>
        <w:pStyle w:val="9"/>
        <w:spacing w:line="360" w:lineRule="auto"/>
        <w:ind w:firstLine="0"/>
        <w:rPr>
          <w:rFonts w:ascii="仿宋" w:hAnsi="仿宋" w:eastAsia="仿宋"/>
        </w:rPr>
      </w:pPr>
    </w:p>
    <w:p w14:paraId="3A6EDE7C">
      <w:pPr>
        <w:pStyle w:val="9"/>
        <w:spacing w:line="360" w:lineRule="auto"/>
        <w:ind w:firstLine="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李金城，男，中共预备党员，电气工程学院电力系统及其自动化专业2018级硕士研究生。本科就读于浙江大学电气工程学院爱迪生实验班。以第一发明人申请专利4项，录用EI、SCI论文各1篇，获美国数模竞赛国际一等奖。现任电气学院研究生会主席，曾任校研会公关部干事、院团委实践部部长、院研会外联部部长，现为讲习所十五期、紫领十期学员，曾入选第一期“青知计划”赴延安市志丹县乡镇挂职、第六期“展翅计划”赴团中央宣传部实习。曾获浙江省优秀毕业生、爱迪生实验班特优学员、校优秀学生一等奖学金、优秀学生干部、优秀团干部等荣誉20余项。</w:t>
      </w:r>
    </w:p>
    <w:p w14:paraId="2FB761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BA87D173-7548-49A7-8E33-3F75584332B3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05633F19-E3B9-4B6C-B503-809217B1DFE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00AFA72-C0F2-43A3-8BE8-617B92FE62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lYWY3M2I4ODU3NWFkMGU2NmZlNmEzMzhkYzcxNjIifQ=="/>
  </w:docVars>
  <w:rsids>
    <w:rsidRoot w:val="001E4A74"/>
    <w:rsid w:val="000128F9"/>
    <w:rsid w:val="001E4A74"/>
    <w:rsid w:val="00346B22"/>
    <w:rsid w:val="00376096"/>
    <w:rsid w:val="00515DE8"/>
    <w:rsid w:val="0054671C"/>
    <w:rsid w:val="005850A2"/>
    <w:rsid w:val="00AE7B7D"/>
    <w:rsid w:val="00B105F1"/>
    <w:rsid w:val="00DF2C82"/>
    <w:rsid w:val="06B93462"/>
    <w:rsid w:val="0933218B"/>
    <w:rsid w:val="1D331164"/>
    <w:rsid w:val="56151942"/>
    <w:rsid w:val="583133C6"/>
    <w:rsid w:val="728C56A1"/>
    <w:rsid w:val="7F979712"/>
    <w:rsid w:val="FBBFE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列表段落1"/>
    <w:basedOn w:val="1"/>
    <w:qFormat/>
    <w:uiPriority w:val="34"/>
    <w:pPr>
      <w:ind w:firstLine="420"/>
    </w:pPr>
    <w:rPr>
      <w:szCs w:val="24"/>
    </w:rPr>
  </w:style>
  <w:style w:type="character" w:customStyle="1" w:styleId="10">
    <w:name w:val="标题 字符"/>
    <w:basedOn w:val="6"/>
    <w:link w:val="4"/>
    <w:qFormat/>
    <w:uiPriority w:val="0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439</Characters>
  <Lines>3</Lines>
  <Paragraphs>1</Paragraphs>
  <TotalTime>13</TotalTime>
  <ScaleCrop>false</ScaleCrop>
  <LinksUpToDate>false</LinksUpToDate>
  <CharactersWithSpaces>439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2021-09-23T13:03:00Z</dcterms:created>
  <dc:creator>Jiang Yixuan</dc:creator>
  <cp:lastModifiedBy>阮靖涵</cp:lastModifiedBy>
  <dcterms:modified xsi:type="dcterms:W3CDTF">2026-09-22T05:29:01Z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FF7C2BA186E14E7193862361F1D09B50_13</vt:lpwstr>
  </property>
  <property fmtid="{D5CDD505-2E9C-101B-9397-08002B2CF9AE}" pid="4" name="KSOTemplateDocerSaveRecord">
    <vt:lpwstr>eyJoZGlkIjoiNmUxYTYyN2Q2OGNlODIwZmVhNTE1OTNmMmJhYTRjMjkiLCJ1c2VySWQiOiIxNzQxNTYwNzY0In0=</vt:lpwstr>
  </property>
</Properties>
</file>