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framePr w:w="0" w:wrap="auto" w:vAnchor="margin" w:hAnchor="text" w:yAlign="inline"/>
        <w:jc w:val="center"/>
        <w:rPr>
          <w:rFonts w:hint="eastAsia" w:ascii="微软雅黑" w:hAnsi="微软雅黑" w:eastAsia="微软雅黑" w:cs="微软雅黑"/>
          <w:sz w:val="52"/>
          <w:szCs w:val="52"/>
        </w:rPr>
      </w:pPr>
      <w:r>
        <w:rPr>
          <w:rFonts w:hint="eastAsia" w:ascii="微软雅黑" w:hAnsi="微软雅黑" w:eastAsia="微软雅黑" w:cs="微软雅黑"/>
          <w:b/>
          <w:bCs/>
          <w:sz w:val="52"/>
          <w:szCs w:val="52"/>
        </w:rPr>
        <mc:AlternateContent>
          <mc:Choice Requires="wps">
            <w:drawing>
              <wp:anchor distT="0" distB="0" distL="0" distR="0" simplePos="0" relativeHeight="251666432" behindDoc="0" locked="0" layoutInCell="1" allowOverlap="1">
                <wp:simplePos x="0" y="0"/>
                <wp:positionH relativeFrom="margin">
                  <wp:posOffset>-475615</wp:posOffset>
                </wp:positionH>
                <wp:positionV relativeFrom="line">
                  <wp:posOffset>1266190</wp:posOffset>
                </wp:positionV>
                <wp:extent cx="7567295" cy="67945"/>
                <wp:effectExtent l="0" t="0" r="0" b="0"/>
                <wp:wrapNone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7294" cy="67945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o:spt="1" style="position:absolute;left:0pt;margin-left:-37.45pt;margin-top:99.7pt;height:5.35pt;width:595.85pt;mso-position-horizontal-relative:margin;mso-position-vertical-relative:line;z-index:251666432;mso-width-relative:page;mso-height-relative:page;" fillcolor="#4472C4 [3208]" filled="t" stroked="f" coordsize="21600,21600" o:gfxdata="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A&#10;51652gAAAAwBAAAPAAAAAAAAAAEAIAAAACIAAABkcnMvZG93bnJldi54bWxQSwECFAAUAAAACACH&#10;TuJAY4qnxbABAABPAwAADgAAAAAAAAABACAAAAApAQAAZHJzL2Uyb0RvYy54bWxQSwUGAAAAAAYA&#10;BgBZAQAASwUAAAAA&#10;">
                <v:fill on="t" focussize="0,0"/>
                <v:stroke on="f" weight="1pt" miterlimit="4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微软雅黑" w:hAnsi="微软雅黑" w:eastAsia="微软雅黑" w:cs="微软雅黑"/>
          <w:b/>
          <w:bCs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108585</wp:posOffset>
                </wp:positionH>
                <wp:positionV relativeFrom="paragraph">
                  <wp:posOffset>1553210</wp:posOffset>
                </wp:positionV>
                <wp:extent cx="6484620" cy="7927975"/>
                <wp:effectExtent l="6350" t="6350" r="24130" b="9525"/>
                <wp:wrapNone/>
                <wp:docPr id="1073741833" name="Shape 10737418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4620" cy="792797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70C0"/>
                          </a:solidFill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after="0" w:afterLines="50" w:line="24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TW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CN"/>
                              </w:rPr>
                              <w:t>个人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TW"/>
                              </w:rPr>
                              <w:t>经历</w:t>
                            </w:r>
                          </w:p>
                          <w:p>
                            <w:pPr>
                              <w:pStyle w:val="10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after="0" w:line="240" w:lineRule="auto"/>
                              <w:ind w:left="420" w:leftChars="0" w:right="0" w:rightChars="0" w:hanging="420" w:firstLineChars="0"/>
                              <w:jc w:val="left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>1990-1992                 英国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zh-TW" w:eastAsia="zh-TW"/>
                              </w:rPr>
                              <w:t>●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 xml:space="preserve">塔维斯托克人际关系研究所             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zh-TW" w:eastAsia="zh-CN"/>
                              </w:rPr>
                              <w:t>访问学者</w:t>
                            </w:r>
                          </w:p>
                          <w:p>
                            <w:pPr>
                              <w:pStyle w:val="10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after="0" w:line="240" w:lineRule="auto"/>
                              <w:ind w:left="420" w:leftChars="0" w:right="0" w:rightChars="0" w:hanging="420" w:firstLineChars="0"/>
                              <w:jc w:val="left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>2002-2003                 英国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zh-TW" w:eastAsia="zh-TW"/>
                              </w:rPr>
                              <w:t>●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 xml:space="preserve">伦敦大学国王学院                          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zh-TW" w:eastAsia="zh-CN"/>
                              </w:rPr>
                              <w:t>访问学者</w:t>
                            </w:r>
                          </w:p>
                          <w:p>
                            <w:pPr>
                              <w:pStyle w:val="10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after="0" w:line="240" w:lineRule="auto"/>
                              <w:ind w:left="420" w:leftChars="0" w:right="0" w:rightChars="0" w:hanging="420" w:firstLineChars="0"/>
                              <w:jc w:val="left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>1987-1993                 中国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zh-TW" w:eastAsia="zh-TW"/>
                              </w:rPr>
                              <w:t>●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>杭州大学                                        博士</w:t>
                            </w:r>
                          </w:p>
                          <w:p>
                            <w:pPr>
                              <w:pStyle w:val="10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after="0" w:line="240" w:lineRule="auto"/>
                              <w:ind w:left="420" w:leftChars="0" w:right="0" w:rightChars="0" w:hanging="420" w:firstLineChars="0"/>
                              <w:jc w:val="left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>1983-1986                 中国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zh-TW" w:eastAsia="zh-TW"/>
                              </w:rPr>
                              <w:t>●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>杭州大学                                        硕士</w:t>
                            </w:r>
                          </w:p>
                          <w:p>
                            <w:pPr>
                              <w:pStyle w:val="10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after="0" w:line="240" w:lineRule="auto"/>
                              <w:ind w:left="420" w:leftChars="0" w:right="0" w:rightChars="0" w:hanging="420" w:firstLineChars="0"/>
                              <w:jc w:val="left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>1979-1983                 中国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zh-TW" w:eastAsia="zh-TW"/>
                              </w:rPr>
                              <w:t>●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>杭州大学                                        学士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50" w:after="0" w:afterLines="50"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color w:val="aut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TW"/>
                              </w:rPr>
                              <w:t>代表性项目</w:t>
                            </w:r>
                          </w:p>
                          <w:p>
                            <w:pPr>
                              <w:framePr w:w="0" w:wrap="auto" w:vAnchor="margin" w:hAnchor="text" w:yAlign="inline"/>
                              <w:spacing w:line="240" w:lineRule="auto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4"/>
                                <w:szCs w:val="24"/>
                              </w:rPr>
                              <w:t>国家自然科学基金：</w:t>
                            </w:r>
                          </w:p>
                          <w:p>
                            <w:pPr>
                              <w:pStyle w:val="11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after="0" w:line="240" w:lineRule="auto"/>
                              <w:ind w:left="420" w:leftChars="0" w:right="0" w:rightChars="0" w:hanging="420" w:firstLineChars="0"/>
                              <w:jc w:val="both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  <w:t>社会两难条件下竞争与合作行为的社会理性研究（71071137）；</w:t>
                            </w:r>
                          </w:p>
                          <w:p>
                            <w:pPr>
                              <w:pStyle w:val="11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after="0" w:line="240" w:lineRule="auto"/>
                              <w:ind w:left="420" w:leftChars="0" w:right="0" w:rightChars="0" w:hanging="420" w:firstLineChars="0"/>
                              <w:jc w:val="both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  <w:t>公共资源管理的社会学习理论与动机激发机制（70471054）；</w:t>
                            </w:r>
                          </w:p>
                          <w:p>
                            <w:pPr>
                              <w:pStyle w:val="11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after="0" w:line="240" w:lineRule="auto"/>
                              <w:ind w:left="420" w:leftChars="0" w:right="0" w:rightChars="0" w:hanging="420" w:firstLineChars="0"/>
                              <w:jc w:val="both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  <w:t>公共资源管理与社会规范激活的心理机制（70771101）；</w:t>
                            </w:r>
                          </w:p>
                          <w:p>
                            <w:pPr>
                              <w:pStyle w:val="11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after="0" w:line="240" w:lineRule="auto"/>
                              <w:ind w:left="420" w:leftChars="0" w:right="0" w:rightChars="0" w:hanging="420" w:firstLineChars="0"/>
                              <w:jc w:val="both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  <w:t>社会合作的双重约束模型及其情绪心理机制研究（71371166）。</w:t>
                            </w:r>
                          </w:p>
                          <w:p>
                            <w:pPr>
                              <w:framePr w:w="0" w:wrap="auto" w:vAnchor="margin" w:hAnchor="text" w:yAlign="inline"/>
                              <w:spacing w:line="240" w:lineRule="auto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24"/>
                                <w:szCs w:val="24"/>
                              </w:rPr>
                              <w:t>教育部博士点基金：</w:t>
                            </w:r>
                          </w:p>
                          <w:p>
                            <w:pPr>
                              <w:pStyle w:val="11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after="0" w:line="240" w:lineRule="auto"/>
                              <w:ind w:left="420" w:leftChars="0" w:right="0" w:rightChars="0" w:hanging="420" w:firstLineChars="0"/>
                              <w:jc w:val="both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  <w:t>基于社会规范的合作行为机制：情绪心理研究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50" w:after="0" w:afterLines="50"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CN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CN"/>
                              </w:rPr>
                              <w:t>代表性论文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before="0" w:after="0" w:line="240" w:lineRule="auto"/>
                              <w:ind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  <w:lang w:val="en-US" w:eastAsia="zh-CN"/>
                              </w:rPr>
                              <w:t>1）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>马剑虹，心理调适与健康人生，浙江人民出版社，2014.5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before="0" w:after="0" w:line="240" w:lineRule="auto"/>
                              <w:ind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  <w:lang w:val="en-US" w:eastAsia="zh-CN"/>
                              </w:rPr>
                              <w:t>2）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>马剑虹，Regeln helfn kaum，Wirtschafts Woche，2014.01.01，（22）：76~76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before="0" w:after="0" w:line="240" w:lineRule="auto"/>
                              <w:ind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  <w:lang w:val="en-US" w:eastAsia="zh-CN"/>
                              </w:rPr>
                              <w:t>3）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>Alexander S. English，Jianhong Ma，Zhi Jia Ze，The stress of studying in China: primary and secondary coping interaction effects，SpringerPlus，2015.12.30，4：1-14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before="0" w:after="0" w:line="240" w:lineRule="auto"/>
                              <w:ind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  <w:lang w:val="en-US" w:eastAsia="zh-CN"/>
                              </w:rPr>
                              <w:t>4）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>Changsuk Ko，Jianhong Ma，Mingu Kang，Alexander English，Mark H Haney，How ethical leadership cultivates healthy guanxi to enhance OCB in China，Asia Pacific Journal of Human Resources，2016.01.01，（2）：1-22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before="0" w:after="0" w:line="240" w:lineRule="auto"/>
                              <w:ind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  <w:lang w:val="en-US" w:eastAsia="zh-CN"/>
                              </w:rPr>
                              <w:t>5）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>徐寒易，马剑虹，杨凯，刘慧珍，复杂任务中共享心智模型间的缓冲作用，心理学报，2009.12.01，41（6）：519~533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50" w:after="0" w:afterLines="50" w:line="240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en-US" w:eastAsia="zh-CN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en-US" w:eastAsia="zh-CN"/>
                              </w:rPr>
                              <w:t>社会工作</w:t>
                            </w:r>
                          </w:p>
                          <w:p>
                            <w:pPr>
                              <w:pStyle w:val="11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after="0" w:line="240" w:lineRule="auto"/>
                              <w:ind w:left="420" w:leftChars="0" w:right="0" w:rightChars="0" w:hanging="420" w:firstLineChars="0"/>
                              <w:jc w:val="both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color w:val="000000"/>
                                <w:spacing w:val="0"/>
                                <w:w w:val="100"/>
                                <w:kern w:val="24"/>
                                <w:position w:val="0"/>
                                <w:sz w:val="24"/>
                                <w:szCs w:val="24"/>
                                <w:u w:val="none" w:color="000000"/>
                                <w:vertAlign w:val="baseline"/>
                                <w:lang w:val="en-US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color w:val="000000"/>
                                <w:spacing w:val="0"/>
                                <w:w w:val="100"/>
                                <w:kern w:val="24"/>
                                <w:position w:val="0"/>
                                <w:sz w:val="24"/>
                                <w:szCs w:val="24"/>
                                <w:u w:val="none" w:color="000000"/>
                                <w:vertAlign w:val="baseline"/>
                                <w:lang w:val="en-US"/>
                              </w:rPr>
                              <w:t>教育部应用心理专业硕士教学指导委员会委员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color w:val="000000"/>
                                <w:spacing w:val="0"/>
                                <w:w w:val="100"/>
                                <w:kern w:val="24"/>
                                <w:position w:val="0"/>
                                <w:sz w:val="24"/>
                                <w:szCs w:val="24"/>
                                <w:u w:val="none" w:color="000000"/>
                                <w:vertAlign w:val="baseline"/>
                                <w:lang w:val="en-US" w:eastAsia="zh-CN"/>
                              </w:rPr>
                              <w:t>；</w:t>
                            </w:r>
                          </w:p>
                          <w:p>
                            <w:pPr>
                              <w:pStyle w:val="11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after="0" w:line="240" w:lineRule="auto"/>
                              <w:ind w:left="420" w:leftChars="0" w:right="0" w:rightChars="0" w:hanging="420" w:firstLineChars="0"/>
                              <w:jc w:val="both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color w:val="000000"/>
                                <w:spacing w:val="0"/>
                                <w:w w:val="100"/>
                                <w:kern w:val="24"/>
                                <w:position w:val="0"/>
                                <w:sz w:val="24"/>
                                <w:szCs w:val="24"/>
                                <w:u w:val="none" w:color="000000"/>
                                <w:vertAlign w:val="baseline"/>
                                <w:lang w:val="zh-TW" w:eastAsia="zh-TW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color w:val="000000"/>
                                <w:spacing w:val="0"/>
                                <w:w w:val="100"/>
                                <w:kern w:val="24"/>
                                <w:position w:val="0"/>
                                <w:sz w:val="24"/>
                                <w:szCs w:val="24"/>
                                <w:u w:val="none" w:color="000000"/>
                                <w:vertAlign w:val="baseline"/>
                                <w:lang w:val="en-US"/>
                              </w:rPr>
                              <w:t>中国人类功效学会理事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color w:val="000000"/>
                                <w:spacing w:val="0"/>
                                <w:w w:val="100"/>
                                <w:kern w:val="24"/>
                                <w:position w:val="0"/>
                                <w:sz w:val="24"/>
                                <w:szCs w:val="24"/>
                                <w:u w:val="none" w:color="000000"/>
                                <w:vertAlign w:val="baseline"/>
                                <w:lang w:val="en-US"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 1073741833" o:spid="_x0000_s1026" o:spt="1" style="position:absolute;left:0pt;margin-left:8.55pt;margin-top:122.3pt;height:624.25pt;width:510.6pt;z-index:251671552;mso-width-relative:page;mso-height-relative:page;" filled="f" stroked="t" coordsize="21600,21600" o:gfxdata="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PJU&#10;E6fXAAAADAEAAA8AAAAAAAAAAQAgAAAAIgAAAGRycy9kb3ducmV2LnhtbFBLAQIUABQAAAAIAIdO&#10;4kAVLo566wEAAM4DAAAOAAAAAAAAAAEAIAAAACYBAABkcnMvZTJvRG9jLnhtbFBLBQYAAAAABgAG&#10;AFkBAACDBQAAAAA=&#10;">
                <v:fill on="f" focussize="0,0"/>
                <v:stroke weight="1pt" color="#0070C0" miterlimit="4" joinstyle="miter"/>
                <v:imagedata o:title=""/>
                <o:lock v:ext="edit" aspectratio="f"/>
                <v:textbox inset="3.59992125984252pt,3.59992125984252pt,3.59992125984252pt,3.59992125984252pt">
                  <w:txbxContent>
                    <w:p>
                      <w:pPr>
                        <w:pStyle w:val="2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after="0" w:afterLines="50" w:line="24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TW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CN"/>
                        </w:rPr>
                        <w:t>个人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TW"/>
                        </w:rPr>
                        <w:t>经历</w:t>
                      </w:r>
                    </w:p>
                    <w:p>
                      <w:pPr>
                        <w:pStyle w:val="10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after="0" w:line="240" w:lineRule="auto"/>
                        <w:ind w:left="420" w:leftChars="0" w:right="0" w:rightChars="0" w:hanging="420" w:firstLineChars="0"/>
                        <w:jc w:val="left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  <w:t>1990-1992                 英国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zh-TW" w:eastAsia="zh-TW"/>
                        </w:rPr>
                        <w:t>●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  <w:t xml:space="preserve">塔维斯托克人际关系研究所             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zh-TW" w:eastAsia="zh-CN"/>
                        </w:rPr>
                        <w:t>访问学者</w:t>
                      </w:r>
                    </w:p>
                    <w:p>
                      <w:pPr>
                        <w:pStyle w:val="10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after="0" w:line="240" w:lineRule="auto"/>
                        <w:ind w:left="420" w:leftChars="0" w:right="0" w:rightChars="0" w:hanging="420" w:firstLineChars="0"/>
                        <w:jc w:val="left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  <w:t>2002-2003                 英国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zh-TW" w:eastAsia="zh-TW"/>
                        </w:rPr>
                        <w:t>●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  <w:t xml:space="preserve">伦敦大学国王学院                          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zh-TW" w:eastAsia="zh-CN"/>
                        </w:rPr>
                        <w:t>访问学者</w:t>
                      </w:r>
                    </w:p>
                    <w:p>
                      <w:pPr>
                        <w:pStyle w:val="10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after="0" w:line="240" w:lineRule="auto"/>
                        <w:ind w:left="420" w:leftChars="0" w:right="0" w:rightChars="0" w:hanging="420" w:firstLineChars="0"/>
                        <w:jc w:val="left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  <w:t>1987-1993                 中国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zh-TW" w:eastAsia="zh-TW"/>
                        </w:rPr>
                        <w:t>●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  <w:t>杭州大学                                        博士</w:t>
                      </w:r>
                    </w:p>
                    <w:p>
                      <w:pPr>
                        <w:pStyle w:val="10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after="0" w:line="240" w:lineRule="auto"/>
                        <w:ind w:left="420" w:leftChars="0" w:right="0" w:rightChars="0" w:hanging="420" w:firstLineChars="0"/>
                        <w:jc w:val="left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  <w:t>1983-1986                 中国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zh-TW" w:eastAsia="zh-TW"/>
                        </w:rPr>
                        <w:t>●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  <w:t>杭州大学                                        硕士</w:t>
                      </w:r>
                    </w:p>
                    <w:p>
                      <w:pPr>
                        <w:pStyle w:val="10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after="0" w:line="240" w:lineRule="auto"/>
                        <w:ind w:left="420" w:leftChars="0" w:right="0" w:rightChars="0" w:hanging="420" w:firstLineChars="0"/>
                        <w:jc w:val="left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  <w:t>1979-1983                 中国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zh-TW" w:eastAsia="zh-TW"/>
                        </w:rPr>
                        <w:t>●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  <w:t>杭州大学                                        学士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50" w:after="0" w:afterLines="50" w:line="24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auto"/>
                          <w:sz w:val="28"/>
                          <w:szCs w:val="28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TW"/>
                        </w:rPr>
                        <w:t>代表性项目</w:t>
                      </w:r>
                    </w:p>
                    <w:p>
                      <w:pPr>
                        <w:framePr w:w="0" w:wrap="auto" w:vAnchor="margin" w:hAnchor="text" w:yAlign="inline"/>
                        <w:spacing w:line="240" w:lineRule="auto"/>
                        <w:jc w:val="left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4"/>
                          <w:szCs w:val="24"/>
                        </w:rPr>
                        <w:t>国家自然科学基金：</w:t>
                      </w:r>
                    </w:p>
                    <w:p>
                      <w:pPr>
                        <w:pStyle w:val="11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after="0" w:line="240" w:lineRule="auto"/>
                        <w:ind w:left="420" w:leftChars="0" w:right="0" w:rightChars="0" w:hanging="420" w:firstLineChars="0"/>
                        <w:jc w:val="both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4"/>
                          <w:szCs w:val="24"/>
                          <w:lang w:val="en-US"/>
                        </w:rPr>
                        <w:t>社会两难条件下竞争与合作行为的社会理性研究（71071137）；</w:t>
                      </w:r>
                    </w:p>
                    <w:p>
                      <w:pPr>
                        <w:pStyle w:val="11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after="0" w:line="240" w:lineRule="auto"/>
                        <w:ind w:left="420" w:leftChars="0" w:right="0" w:rightChars="0" w:hanging="420" w:firstLineChars="0"/>
                        <w:jc w:val="both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4"/>
                          <w:szCs w:val="24"/>
                          <w:lang w:val="en-US"/>
                        </w:rPr>
                        <w:t>公共资源管理的社会学习理论与动机激发机制（70471054）；</w:t>
                      </w:r>
                    </w:p>
                    <w:p>
                      <w:pPr>
                        <w:pStyle w:val="11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after="0" w:line="240" w:lineRule="auto"/>
                        <w:ind w:left="420" w:leftChars="0" w:right="0" w:rightChars="0" w:hanging="420" w:firstLineChars="0"/>
                        <w:jc w:val="both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4"/>
                          <w:szCs w:val="24"/>
                          <w:lang w:val="en-US"/>
                        </w:rPr>
                        <w:t>公共资源管理与社会规范激活的心理机制（70771101）；</w:t>
                      </w:r>
                    </w:p>
                    <w:p>
                      <w:pPr>
                        <w:pStyle w:val="11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after="0" w:line="240" w:lineRule="auto"/>
                        <w:ind w:left="420" w:leftChars="0" w:right="0" w:rightChars="0" w:hanging="420" w:firstLineChars="0"/>
                        <w:jc w:val="both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4"/>
                          <w:szCs w:val="24"/>
                          <w:lang w:val="en-US"/>
                        </w:rPr>
                        <w:t>社会合作的双重约束模型及其情绪心理机制研究（71371166）。</w:t>
                      </w:r>
                    </w:p>
                    <w:p>
                      <w:pPr>
                        <w:framePr w:w="0" w:wrap="auto" w:vAnchor="margin" w:hAnchor="text" w:yAlign="inline"/>
                        <w:spacing w:line="240" w:lineRule="auto"/>
                        <w:jc w:val="left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24"/>
                          <w:szCs w:val="24"/>
                        </w:rPr>
                        <w:t>教育部博士点基金：</w:t>
                      </w:r>
                    </w:p>
                    <w:p>
                      <w:pPr>
                        <w:pStyle w:val="11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after="0" w:line="240" w:lineRule="auto"/>
                        <w:ind w:left="420" w:leftChars="0" w:right="0" w:rightChars="0" w:hanging="420" w:firstLineChars="0"/>
                        <w:jc w:val="both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4"/>
                          <w:szCs w:val="24"/>
                          <w:lang w:val="en-US"/>
                        </w:rPr>
                        <w:t>基于社会规范的合作行为机制：情绪心理研究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50" w:after="0" w:afterLines="50" w:line="24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CN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CN"/>
                        </w:rPr>
                        <w:t>代表性论文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before="0" w:after="0" w:line="240" w:lineRule="auto"/>
                        <w:ind w:right="0" w:right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  <w:lang w:val="en-US" w:eastAsia="zh-CN"/>
                        </w:rPr>
                        <w:t>1）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>马剑虹，心理调适与健康人生，浙江人民出版社，2014.5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before="0" w:after="0" w:line="240" w:lineRule="auto"/>
                        <w:ind w:right="0" w:right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  <w:lang w:val="en-US" w:eastAsia="zh-CN"/>
                        </w:rPr>
                        <w:t>2）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>马剑虹，Regeln helfn kaum，Wirtschafts Woche，2014.01.01，（22）：76~76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before="0" w:after="0" w:line="240" w:lineRule="auto"/>
                        <w:ind w:right="0" w:right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  <w:lang w:val="en-US" w:eastAsia="zh-CN"/>
                        </w:rPr>
                        <w:t>3）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>Alexander S. English，Jianhong Ma，Zhi Jia Ze，The stress of studying in China: primary and secondary coping interaction effects，SpringerPlus，2015.12.30，4：1-14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before="0" w:after="0" w:line="240" w:lineRule="auto"/>
                        <w:ind w:right="0" w:right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  <w:lang w:val="en-US" w:eastAsia="zh-CN"/>
                        </w:rPr>
                        <w:t>4）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>Changsuk Ko，Jianhong Ma，Mingu Kang，Alexander English，Mark H Haney，How ethical leadership cultivates healthy guanxi to enhance OCB in China，Asia Pacific Journal of Human Resources，2016.01.01，（2）：1-22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before="0" w:after="0" w:line="240" w:lineRule="auto"/>
                        <w:ind w:right="0" w:right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  <w:lang w:val="en-US" w:eastAsia="zh-CN"/>
                        </w:rPr>
                        <w:t>5）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>徐寒易，马剑虹，杨凯，刘慧珍，复杂任务中共享心智模型间的缓冲作用，心理学报，2009.12.01，41（6）：519~533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50" w:after="0" w:afterLines="50" w:line="240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en-US" w:eastAsia="zh-CN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en-US" w:eastAsia="zh-CN"/>
                        </w:rPr>
                        <w:t>社会工作</w:t>
                      </w:r>
                    </w:p>
                    <w:p>
                      <w:pPr>
                        <w:pStyle w:val="11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after="0" w:line="240" w:lineRule="auto"/>
                        <w:ind w:left="420" w:leftChars="0" w:right="0" w:rightChars="0" w:hanging="420" w:firstLineChars="0"/>
                        <w:jc w:val="both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color w:val="000000"/>
                          <w:spacing w:val="0"/>
                          <w:w w:val="100"/>
                          <w:kern w:val="24"/>
                          <w:position w:val="0"/>
                          <w:sz w:val="24"/>
                          <w:szCs w:val="24"/>
                          <w:u w:val="none" w:color="000000"/>
                          <w:vertAlign w:val="baseline"/>
                          <w:lang w:val="en-US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color w:val="000000"/>
                          <w:spacing w:val="0"/>
                          <w:w w:val="100"/>
                          <w:kern w:val="24"/>
                          <w:position w:val="0"/>
                          <w:sz w:val="24"/>
                          <w:szCs w:val="24"/>
                          <w:u w:val="none" w:color="000000"/>
                          <w:vertAlign w:val="baseline"/>
                          <w:lang w:val="en-US"/>
                        </w:rPr>
                        <w:t>教育部应用心理专业硕士教学指导委员会委员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color w:val="000000"/>
                          <w:spacing w:val="0"/>
                          <w:w w:val="100"/>
                          <w:kern w:val="24"/>
                          <w:position w:val="0"/>
                          <w:sz w:val="24"/>
                          <w:szCs w:val="24"/>
                          <w:u w:val="none" w:color="000000"/>
                          <w:vertAlign w:val="baseline"/>
                          <w:lang w:val="en-US" w:eastAsia="zh-CN"/>
                        </w:rPr>
                        <w:t>；</w:t>
                      </w:r>
                    </w:p>
                    <w:p>
                      <w:pPr>
                        <w:pStyle w:val="11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after="0" w:line="240" w:lineRule="auto"/>
                        <w:ind w:left="420" w:leftChars="0" w:right="0" w:rightChars="0" w:hanging="420" w:firstLineChars="0"/>
                        <w:jc w:val="both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color w:val="000000"/>
                          <w:spacing w:val="0"/>
                          <w:w w:val="100"/>
                          <w:kern w:val="24"/>
                          <w:position w:val="0"/>
                          <w:sz w:val="24"/>
                          <w:szCs w:val="24"/>
                          <w:u w:val="none" w:color="000000"/>
                          <w:vertAlign w:val="baseline"/>
                          <w:lang w:val="zh-TW" w:eastAsia="zh-TW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color w:val="000000"/>
                          <w:spacing w:val="0"/>
                          <w:w w:val="100"/>
                          <w:kern w:val="24"/>
                          <w:position w:val="0"/>
                          <w:sz w:val="24"/>
                          <w:szCs w:val="24"/>
                          <w:u w:val="none" w:color="000000"/>
                          <w:vertAlign w:val="baseline"/>
                          <w:lang w:val="en-US"/>
                        </w:rPr>
                        <w:t>中国人类功效学会理事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color w:val="000000"/>
                          <w:spacing w:val="0"/>
                          <w:w w:val="100"/>
                          <w:kern w:val="24"/>
                          <w:position w:val="0"/>
                          <w:sz w:val="24"/>
                          <w:szCs w:val="24"/>
                          <w:u w:val="none" w:color="000000"/>
                          <w:vertAlign w:val="baseline"/>
                          <w:lang w:val="en-US" w:eastAsia="zh-CN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sz w:val="52"/>
          <w:szCs w:val="52"/>
        </w:rPr>
        <mc:AlternateContent>
          <mc:Choice Requires="wps">
            <w:drawing>
              <wp:anchor distT="0" distB="0" distL="0" distR="0" simplePos="0" relativeHeight="251669504" behindDoc="0" locked="0" layoutInCell="1" allowOverlap="1">
                <wp:simplePos x="0" y="0"/>
                <wp:positionH relativeFrom="margin">
                  <wp:posOffset>234950</wp:posOffset>
                </wp:positionH>
                <wp:positionV relativeFrom="line">
                  <wp:posOffset>577850</wp:posOffset>
                </wp:positionV>
                <wp:extent cx="6337300" cy="618490"/>
                <wp:effectExtent l="0" t="0" r="0" b="0"/>
                <wp:wrapNone/>
                <wp:docPr id="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7300" cy="61849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framePr w:w="0" w:wrap="auto" w:vAnchor="margin" w:hAnchor="text" w:yAlign="inline"/>
                              <w:spacing w:before="0" w:after="0" w:line="400" w:lineRule="exact"/>
                              <w:jc w:val="both"/>
                              <w:rPr>
                                <w:rFonts w:hint="eastAsia"/>
                                <w:sz w:val="28"/>
                                <w:szCs w:val="28"/>
                                <w:lang w:val="zh-TW" w:eastAsia="zh-CN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8"/>
                                <w:szCs w:val="28"/>
                                <w:lang w:val="zh-TW" w:eastAsia="zh-CN"/>
                              </w:rPr>
                              <w:t>研究领域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8"/>
                                <w:szCs w:val="28"/>
                                <w:lang w:val="zh-TW" w:eastAsia="zh-TW"/>
                              </w:rPr>
                              <w:t>：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8"/>
                                <w:szCs w:val="28"/>
                                <w:lang w:val="zh-TW" w:eastAsia="zh-CN"/>
                              </w:rPr>
                              <w:t>组织行为与管理心理学，人力资源管理，社会心理学，经济心理学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o:spt="1" style="position:absolute;left:0pt;margin-left:18.5pt;margin-top:45.5pt;height:48.7pt;width:499pt;mso-position-horizontal-relative:margin;mso-position-vertical-relative:line;z-index:251669504;mso-width-relative:page;mso-height-relative:page;" filled="f" stroked="f" coordsize="21600,21600" o:gfxdata="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A/bk1XWAAAACgEAAA8AAAAAAAAAAQAgAAAAIgAAAGRy&#10;cy9kb3ducmV2LnhtbFBLAQIUABQAAAAIAIdO4kCCKnSczgEAAJsDAAAOAAAAAAAAAAEAIAAAACUB&#10;AABkcnMvZTJvRG9jLnhtbFBLBQYAAAAABgAGAFkBAABlBQAAAAA=&#10;">
                <v:fill on="f" focussize="0,0"/>
                <v:stroke on="f" weight="1pt" miterlimit="4" joinstyle="miter"/>
                <v:imagedata o:title=""/>
                <o:lock v:ext="edit" aspectratio="f"/>
                <v:textbox inset="3.59992125984252pt,3.59992125984252pt,3.59992125984252pt,3.59992125984252pt">
                  <w:txbxContent>
                    <w:p>
                      <w:pPr>
                        <w:pStyle w:val="2"/>
                        <w:framePr w:w="0" w:wrap="auto" w:vAnchor="margin" w:hAnchor="text" w:yAlign="inline"/>
                        <w:spacing w:before="0" w:after="0" w:line="400" w:lineRule="exact"/>
                        <w:jc w:val="both"/>
                        <w:rPr>
                          <w:rFonts w:hint="eastAsia"/>
                          <w:sz w:val="28"/>
                          <w:szCs w:val="28"/>
                          <w:lang w:val="zh-TW" w:eastAsia="zh-CN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8"/>
                          <w:szCs w:val="28"/>
                          <w:lang w:val="zh-TW" w:eastAsia="zh-CN"/>
                        </w:rPr>
                        <w:t>研究领域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8"/>
                          <w:szCs w:val="28"/>
                          <w:lang w:val="zh-TW" w:eastAsia="zh-TW"/>
                        </w:rPr>
                        <w:t>：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8"/>
                          <w:szCs w:val="28"/>
                          <w:lang w:val="zh-TW" w:eastAsia="zh-CN"/>
                        </w:rPr>
                        <w:t>组织行为与管理心理学，人力资源管理，社会心理学，经济心理学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微软雅黑" w:hAnsi="微软雅黑" w:eastAsia="微软雅黑" w:cs="微软雅黑"/>
          <w:b/>
          <w:bCs/>
          <w:sz w:val="52"/>
          <w:szCs w:val="52"/>
          <w:lang w:eastAsia="zh-CN"/>
        </w:rPr>
        <w:t>马剑虹</w:t>
      </w:r>
      <w:r>
        <w:rPr>
          <w:rFonts w:hint="eastAsia" w:ascii="微软雅黑" w:hAnsi="微软雅黑" w:eastAsia="微软雅黑" w:cs="微软雅黑"/>
          <w:sz w:val="52"/>
          <w:szCs w:val="52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sz w:val="44"/>
          <w:szCs w:val="44"/>
          <w:lang w:eastAsia="zh-CN"/>
        </w:rPr>
        <w:t>教授，博士生导师</w:t>
      </w:r>
    </w:p>
    <w:sectPr>
      <w:headerReference r:id="rId3" w:type="default"/>
      <w:footerReference r:id="rId4" w:type="default"/>
      <w:pgSz w:w="11900" w:h="16840"/>
      <w:pgMar w:top="720" w:right="720" w:bottom="720" w:left="720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Helvetica">
    <w:altName w:val="Arial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兰亭黑简体">
    <w:altName w:val="黑体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方正兰亭粗黑简体">
    <w:altName w:val="黑体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隶书">
    <w:panose1 w:val="02010509060101010101"/>
    <w:charset w:val="86"/>
    <w:family w:val="roman"/>
    <w:pitch w:val="default"/>
    <w:sig w:usb0="00000001" w:usb1="080E0000" w:usb2="00000000" w:usb3="00000000" w:csb0="00040000" w:csb1="00000000"/>
  </w:font>
  <w:font w:name="方正兰亭黑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幼圆">
    <w:panose1 w:val="02010509060101010101"/>
    <w:charset w:val="86"/>
    <w:family w:val="decorative"/>
    <w:pitch w:val="default"/>
    <w:sig w:usb0="00000001" w:usb1="080E0000" w:usb2="00000000" w:usb3="00000000" w:csb0="00040000" w:csb1="00000000"/>
  </w:font>
  <w:font w:name="PMingLiU">
    <w:panose1 w:val="02020500000000000000"/>
    <w:charset w:val="88"/>
    <w:family w:val="swiss"/>
    <w:pitch w:val="default"/>
    <w:sig w:usb0="A00002FF" w:usb1="28CFFCFA" w:usb2="00000016" w:usb3="00000000" w:csb0="00100001" w:csb1="00000000"/>
  </w:font>
  <w:font w:name="MingLiU">
    <w:panose1 w:val="02020509000000000000"/>
    <w:charset w:val="88"/>
    <w:family w:val="decorative"/>
    <w:pitch w:val="default"/>
    <w:sig w:usb0="A00002FF" w:usb1="28CFFCFA" w:usb2="00000016" w:usb3="00000000" w:csb0="00100001" w:csb1="00000000"/>
  </w:font>
  <w:font w:name="Verdana">
    <w:panose1 w:val="020B0604030504040204"/>
    <w:charset w:val="00"/>
    <w:family w:val="roman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ijay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Sun-ExtA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="0" w:wrap="auto" w:vAnchor="margin" w:hAnchor="text" w:yAlign="inline"/>
      <w:bidi w:val="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="0" w:wrap="auto" w:vAnchor="margin" w:hAnchor="text" w:yAlign="inline"/>
      <w:bidi w:val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3E924"/>
    <w:multiLevelType w:val="singleLevel"/>
    <w:tmpl w:val="5813E924"/>
    <w:lvl w:ilvl="0" w:tentative="0">
      <w:start w:val="1"/>
      <w:numFmt w:val="bullet"/>
      <w:lvlText w:val=""/>
      <w:lvlJc w:val="left"/>
      <w:pPr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noLineBreaksAfter w:lang="zh-CN" w:val="‘“(〔[{〈《「『【⦅〘〖«〝︵︷︹︻︽︿﹁﹃﹇﹙﹛﹝｢"/>
  <w:noLineBreaksBefore w:lang="zh-CN" w:val="’”)〕]}〉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</w:compat>
  <w:rsids>
    <w:rsidRoot w:val="00000000"/>
    <w:rsid w:val="03827057"/>
    <w:rsid w:val="139E73B8"/>
    <w:rsid w:val="19556A9B"/>
    <w:rsid w:val="22EE2D14"/>
    <w:rsid w:val="26DA33DC"/>
    <w:rsid w:val="2E314F16"/>
    <w:rsid w:val="3CFF38A6"/>
    <w:rsid w:val="406D3819"/>
    <w:rsid w:val="45EE23A9"/>
    <w:rsid w:val="490F0A0D"/>
    <w:rsid w:val="4A017303"/>
    <w:rsid w:val="4A8D5D3E"/>
    <w:rsid w:val="5C296499"/>
    <w:rsid w:val="62292F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pageBreakBefore w:val="0"/>
      <w:framePr w:w="0" w:wrap="around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both"/>
      <w:outlineLvl w:val="9"/>
    </w:pPr>
    <w:rPr>
      <w:rFonts w:ascii="Calibri" w:hAnsi="Calibri" w:eastAsia="Calibri" w:cs="Calibri"/>
      <w:color w:val="000000"/>
      <w:spacing w:val="0"/>
      <w:w w:val="100"/>
      <w:kern w:val="2"/>
      <w:position w:val="0"/>
      <w:sz w:val="21"/>
      <w:szCs w:val="21"/>
      <w:u w:val="none" w:color="000000"/>
      <w:vertAlign w:val="baseline"/>
      <w:lang w:val="en-US"/>
    </w:rPr>
  </w:style>
  <w:style w:type="character" w:default="1" w:styleId="3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keepNext w:val="0"/>
      <w:keepLines w:val="0"/>
      <w:pageBreakBefore w:val="0"/>
      <w:framePr w:w="0" w:wrap="around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100" w:beforeAutospacing="0" w:after="100" w:afterAutospacing="0" w:line="240" w:lineRule="auto"/>
      <w:ind w:left="0" w:right="0" w:firstLine="0"/>
      <w:jc w:val="left"/>
      <w:outlineLvl w:val="9"/>
    </w:pPr>
    <w:rPr>
      <w:rFonts w:ascii="宋体" w:hAnsi="宋体" w:eastAsia="宋体" w:cs="宋体"/>
      <w:color w:val="000000"/>
      <w:spacing w:val="0"/>
      <w:w w:val="100"/>
      <w:kern w:val="0"/>
      <w:position w:val="0"/>
      <w:sz w:val="24"/>
      <w:szCs w:val="24"/>
      <w:u w:val="none" w:color="000000"/>
      <w:vertAlign w:val="baseline"/>
      <w:lang w:val="en-US"/>
    </w:rPr>
  </w:style>
  <w:style w:type="character" w:styleId="4">
    <w:name w:val="Hyperlink"/>
    <w:qFormat/>
    <w:uiPriority w:val="0"/>
    <w:rPr>
      <w:u w:val="single"/>
    </w:rPr>
  </w:style>
  <w:style w:type="table" w:customStyle="1" w:styleId="6">
    <w:name w:val="Table Normal"/>
    <w:qFormat/>
    <w:uiPriority w:val="0"/>
    <w:tblPr>
      <w:tblLayout w:type="fixed"/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paragraph" w:customStyle="1" w:styleId="7">
    <w:name w:val="页眉与页脚"/>
    <w:qFormat/>
    <w:uiPriority w:val="0"/>
    <w:pPr>
      <w:keepNext w:val="0"/>
      <w:keepLines w:val="0"/>
      <w:pageBreakBefore w:val="0"/>
      <w:framePr w:w="0" w:wrap="around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tabs>
        <w:tab w:val="right" w:pos="9020"/>
      </w:tabs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Helvetica" w:hAnsi="Helvetica" w:eastAsia="Arial Unicode MS" w:cs="Arial Unicode MS"/>
      <w:color w:val="000000"/>
      <w:spacing w:val="0"/>
      <w:w w:val="100"/>
      <w:kern w:val="0"/>
      <w:position w:val="0"/>
      <w:sz w:val="24"/>
      <w:szCs w:val="24"/>
      <w:u w:val="none" w:color="auto"/>
      <w:vertAlign w:val="baseline"/>
    </w:rPr>
  </w:style>
  <w:style w:type="character" w:customStyle="1" w:styleId="8">
    <w:name w:val="无"/>
    <w:qFormat/>
    <w:uiPriority w:val="0"/>
  </w:style>
  <w:style w:type="character" w:customStyle="1" w:styleId="9">
    <w:name w:val="Hyperlink.0"/>
    <w:basedOn w:val="8"/>
    <w:qFormat/>
    <w:uiPriority w:val="0"/>
    <w:rPr>
      <w:rFonts w:ascii="微软雅黑" w:hAnsi="微软雅黑" w:eastAsia="微软雅黑" w:cs="微软雅黑"/>
      <w:kern w:val="24"/>
      <w:sz w:val="22"/>
      <w:szCs w:val="22"/>
      <w:lang w:val="en-US"/>
    </w:rPr>
  </w:style>
  <w:style w:type="paragraph" w:customStyle="1" w:styleId="10">
    <w:name w:val="列出段落1"/>
    <w:qFormat/>
    <w:uiPriority w:val="0"/>
    <w:pPr>
      <w:keepNext w:val="0"/>
      <w:keepLines w:val="0"/>
      <w:pageBreakBefore w:val="0"/>
      <w:framePr w:w="0" w:wrap="around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420"/>
      <w:jc w:val="left"/>
      <w:outlineLvl w:val="9"/>
    </w:pPr>
    <w:rPr>
      <w:rFonts w:ascii="宋体" w:hAnsi="宋体" w:eastAsia="宋体" w:cs="宋体"/>
      <w:color w:val="000000"/>
      <w:spacing w:val="0"/>
      <w:w w:val="10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customStyle="1" w:styleId="11">
    <w:name w:val="列出段落2"/>
    <w:qFormat/>
    <w:uiPriority w:val="0"/>
    <w:pPr>
      <w:keepNext w:val="0"/>
      <w:keepLines w:val="0"/>
      <w:pageBreakBefore w:val="0"/>
      <w:framePr w:w="0" w:wrap="around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420"/>
      <w:jc w:val="both"/>
      <w:outlineLvl w:val="9"/>
    </w:pPr>
    <w:rPr>
      <w:rFonts w:ascii="Calibri" w:hAnsi="Calibri" w:eastAsia="Calibri" w:cs="Calibri"/>
      <w:color w:val="000000"/>
      <w:spacing w:val="0"/>
      <w:w w:val="100"/>
      <w:kern w:val="2"/>
      <w:position w:val="0"/>
      <w:sz w:val="21"/>
      <w:szCs w:val="21"/>
      <w:u w:val="none" w:color="000000"/>
      <w:vertAlign w:val="baseline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ScaleCrop>false</ScaleCrop>
  <LinksUpToDate>false</LinksUpToDate>
  <CharactersWithSpaces>0</CharactersWithSpaces>
  <Application>WPS Office_10.1.0.6747_F1E327BC-269C-435d-A152-05C5408002CA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2016-10-28T23:54:00Z</dcterms:created>
  <dc:creator>PC</dc:creator>
  <cp:lastModifiedBy>user</cp:lastModifiedBy>
  <dcterms:modified xsi:type="dcterms:W3CDTF">2017-09-17T07:28:32Z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