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1AA" w:rsidRDefault="008E0D7D">
      <w:pPr>
        <w:jc w:val="center"/>
      </w:pPr>
      <w:r>
        <w:rPr>
          <w:rFonts w:ascii="微软雅黑" w:eastAsia="微软雅黑" w:hAnsi="微软雅黑" w:cs="微软雅黑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108584</wp:posOffset>
                </wp:positionH>
                <wp:positionV relativeFrom="line">
                  <wp:posOffset>1238885</wp:posOffset>
                </wp:positionV>
                <wp:extent cx="6484621" cy="8507095"/>
                <wp:effectExtent l="0" t="0" r="0" b="0"/>
                <wp:wrapNone/>
                <wp:docPr id="1073741825" name="officeArt object" descr="Shape 1073741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4621" cy="850709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70C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4C41AA" w:rsidRDefault="008E0D7D">
                            <w:pPr>
                              <w:pStyle w:val="a5"/>
                              <w:spacing w:before="0" w:after="0"/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个人经历</w:t>
                            </w:r>
                          </w:p>
                          <w:p w:rsidR="004C41AA" w:rsidRPr="00865657" w:rsidRDefault="008E0D7D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</w:rPr>
                              <w:t>1994.10-1995.12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lang w:val="zh-TW" w:eastAsia="zh-TW"/>
                              </w:rPr>
                              <w:t>；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1998.02-1998.05   </w:t>
                            </w:r>
                            <w:r w:rsidRPr="00865657">
                              <w:rPr>
                                <w:rFonts w:ascii="微软雅黑" w:eastAsia="微软雅黑" w:hAnsi="微软雅黑" w:cs="微软雅黑"/>
                                <w:kern w:val="24"/>
                                <w:sz w:val="22"/>
                              </w:rPr>
                              <w:t xml:space="preserve">  </w:t>
                            </w:r>
                            <w:r w:rsidRPr="00865657">
                              <w:rPr>
                                <w:rFonts w:ascii="微软雅黑" w:eastAsia="微软雅黑" w:hAnsi="微软雅黑" w:cs="微软雅黑"/>
                                <w:kern w:val="24"/>
                                <w:sz w:val="22"/>
                                <w:lang w:val="zh-TW" w:eastAsia="zh-TW"/>
                              </w:rPr>
                              <w:t>美国</w:t>
                            </w:r>
                            <w:r w:rsidRPr="00865657">
                              <w:rPr>
                                <w:rFonts w:ascii="微软雅黑" w:eastAsia="微软雅黑" w:hAnsi="微软雅黑" w:cs="微软雅黑"/>
                                <w:kern w:val="24"/>
                                <w:sz w:val="22"/>
                                <w:lang w:val="zh-TW" w:eastAsia="zh-TW"/>
                              </w:rPr>
                              <w:t>●</w:t>
                            </w:r>
                            <w:r w:rsidRPr="00865657">
                              <w:rPr>
                                <w:rFonts w:ascii="微软雅黑" w:eastAsia="微软雅黑" w:hAnsi="微软雅黑" w:cs="微软雅黑"/>
                                <w:kern w:val="24"/>
                                <w:sz w:val="22"/>
                                <w:lang w:val="zh-TW" w:eastAsia="zh-TW"/>
                              </w:rPr>
                              <w:t>印第安纳大学（布鲁明顿）</w:t>
                            </w:r>
                            <w:r w:rsidRPr="00865657">
                              <w:rPr>
                                <w:rFonts w:ascii="微软雅黑" w:eastAsia="微软雅黑" w:hAnsi="微软雅黑" w:cs="微软雅黑"/>
                                <w:kern w:val="24"/>
                                <w:sz w:val="22"/>
                                <w:lang w:val="zh-TW" w:eastAsia="zh-TW"/>
                              </w:rPr>
                              <w:t xml:space="preserve">   </w:t>
                            </w:r>
                            <w:r w:rsidRPr="00865657">
                              <w:rPr>
                                <w:rFonts w:ascii="微软雅黑" w:eastAsia="微软雅黑" w:hAnsi="微软雅黑" w:cs="微软雅黑"/>
                                <w:kern w:val="24"/>
                                <w:sz w:val="22"/>
                                <w:lang w:val="zh-TW" w:eastAsia="zh-TW"/>
                              </w:rPr>
                              <w:t>访问学者</w:t>
                            </w:r>
                          </w:p>
                          <w:p w:rsidR="004C41AA" w:rsidRPr="00865657" w:rsidRDefault="008E0D7D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  <w:sz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</w:rPr>
                              <w:t>2000.12-2001.03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lang w:val="zh-TW" w:eastAsia="zh-TW"/>
                              </w:rPr>
                              <w:t>；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2005.03-2005.06     </w:t>
                            </w:r>
                            <w:r w:rsidRPr="00865657">
                              <w:rPr>
                                <w:rFonts w:ascii="微软雅黑" w:eastAsia="微软雅黑" w:hAnsi="微软雅黑" w:cs="微软雅黑"/>
                                <w:kern w:val="24"/>
                                <w:sz w:val="22"/>
                                <w:lang w:val="zh-TW" w:eastAsia="zh-TW"/>
                              </w:rPr>
                              <w:t>美国</w:t>
                            </w:r>
                            <w:r w:rsidRPr="00865657">
                              <w:rPr>
                                <w:rFonts w:ascii="微软雅黑" w:eastAsia="微软雅黑" w:hAnsi="微软雅黑" w:cs="微软雅黑"/>
                                <w:kern w:val="24"/>
                                <w:sz w:val="22"/>
                                <w:lang w:val="zh-TW" w:eastAsia="zh-TW"/>
                              </w:rPr>
                              <w:t>●</w:t>
                            </w:r>
                            <w:r w:rsidRPr="00865657">
                              <w:rPr>
                                <w:rFonts w:ascii="微软雅黑" w:eastAsia="微软雅黑" w:hAnsi="微软雅黑" w:cs="微软雅黑"/>
                                <w:kern w:val="24"/>
                                <w:sz w:val="22"/>
                                <w:lang w:val="zh-TW" w:eastAsia="zh-TW"/>
                              </w:rPr>
                              <w:t>印第安纳大学（布鲁明顿）</w:t>
                            </w:r>
                            <w:r w:rsidRPr="00865657">
                              <w:rPr>
                                <w:rFonts w:ascii="微软雅黑" w:eastAsia="微软雅黑" w:hAnsi="微软雅黑" w:cs="微软雅黑"/>
                                <w:kern w:val="24"/>
                                <w:sz w:val="22"/>
                                <w:lang w:val="zh-TW" w:eastAsia="zh-TW"/>
                              </w:rPr>
                              <w:t xml:space="preserve">   </w:t>
                            </w:r>
                            <w:r w:rsidRPr="00865657">
                              <w:rPr>
                                <w:rFonts w:ascii="微软雅黑" w:eastAsia="微软雅黑" w:hAnsi="微软雅黑" w:cs="微软雅黑"/>
                                <w:kern w:val="24"/>
                                <w:sz w:val="22"/>
                                <w:lang w:val="zh-TW" w:eastAsia="zh-TW"/>
                              </w:rPr>
                              <w:t>访问学者</w:t>
                            </w:r>
                          </w:p>
                          <w:p w:rsidR="004C41AA" w:rsidRDefault="008E0D7D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1998.02-1998.05                                  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lang w:val="zh-TW" w:eastAsia="zh-TW"/>
                              </w:rPr>
                              <w:t>美国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lang w:val="zh-TW" w:eastAsia="zh-TW"/>
                              </w:rPr>
                              <w:t>华盛顿大学（圣路易斯）</w:t>
                            </w:r>
                            <w:r w:rsidR="00865657">
                              <w:rPr>
                                <w:rFonts w:ascii="微软雅黑" w:eastAsia="微软雅黑" w:hAnsi="微软雅黑" w:cs="微软雅黑"/>
                                <w:kern w:val="24"/>
                                <w:lang w:val="zh-TW"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lang w:val="zh-TW"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lang w:val="zh-TW" w:eastAsia="zh-TW"/>
                              </w:rPr>
                              <w:t>访问学者</w:t>
                            </w:r>
                          </w:p>
                          <w:p w:rsidR="004C41AA" w:rsidRDefault="008E0D7D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1986.09-1990.02                                  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lang w:val="zh-TW" w:eastAsia="zh-TW"/>
                              </w:rPr>
                              <w:t>中国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lang w:val="zh-TW" w:eastAsia="zh-TW"/>
                              </w:rPr>
                              <w:t>华东师范大学心理系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lang w:val="zh-TW" w:eastAsia="zh-TW"/>
                              </w:rPr>
                              <w:t xml:space="preserve">             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lang w:val="zh-TW" w:eastAsia="zh-TW"/>
                              </w:rPr>
                              <w:t>博士</w:t>
                            </w:r>
                          </w:p>
                          <w:p w:rsidR="004C41AA" w:rsidRDefault="008E0D7D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1978.11-1982.07                                  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lang w:val="zh-TW" w:eastAsia="zh-TW"/>
                              </w:rPr>
                              <w:t>中国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lang w:val="zh-TW" w:eastAsia="zh-TW"/>
                              </w:rPr>
                              <w:t>杭州大学心理系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lang w:val="zh-TW" w:eastAsia="zh-TW"/>
                              </w:rPr>
                              <w:t xml:space="preserve">                   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lang w:val="zh-TW" w:eastAsia="zh-TW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lang w:val="zh-TW" w:eastAsia="zh-TW"/>
                              </w:rPr>
                              <w:t>学士</w:t>
                            </w:r>
                          </w:p>
                          <w:p w:rsidR="004C41AA" w:rsidRDefault="008E0D7D"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代表性项目</w:t>
                            </w:r>
                          </w:p>
                          <w:p w:rsidR="004C41AA" w:rsidRDefault="008E0D7D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触动觉视觉关联在认知过程中的作用及其脑机制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主持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国家基金面上项目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,2005-2007</w:t>
                            </w:r>
                          </w:p>
                          <w:p w:rsidR="004C41AA" w:rsidRDefault="008E0D7D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触觉空间感受性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主持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, NIH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项目子项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,1999-2001</w:t>
                            </w:r>
                          </w:p>
                          <w:p w:rsidR="004C41AA" w:rsidRDefault="008E0D7D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颜色知觉与图像质量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主持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柯达公司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美国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项目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,2003-2006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  <w:lang w:val="zh-CN"/>
                              </w:rPr>
                              <w:t xml:space="preserve"> </w:t>
                            </w:r>
                          </w:p>
                          <w:p w:rsidR="004C41AA" w:rsidRDefault="008E0D7D">
                            <w:pPr>
                              <w:pStyle w:val="2"/>
                              <w:numPr>
                                <w:ilvl w:val="0"/>
                                <w:numId w:val="2"/>
                              </w:numP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  <w:u w:color="4472C4"/>
                                <w:lang w:val="zh-CN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  <w:u w:color="4472C4"/>
                                <w:lang w:val="zh-CN"/>
                              </w:rPr>
                              <w:t>基于大数据的用户研究一二三期（主持），华为重大项目（总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  <w:u w:color="4472C4"/>
                                <w:lang w:val="zh-CN"/>
                              </w:rPr>
                              <w:t>经费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  <w:u w:color="4472C4"/>
                                <w:lang w:val="zh-CN"/>
                              </w:rPr>
                              <w:t>1047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  <w:u w:color="4472C4"/>
                                <w:lang w:val="zh-CN"/>
                              </w:rPr>
                              <w:t>万元），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  <w:u w:color="4472C4"/>
                                <w:lang w:val="zh-CN"/>
                              </w:rPr>
                              <w:t>2015-2018</w:t>
                            </w:r>
                          </w:p>
                          <w:p w:rsidR="004C41AA" w:rsidRDefault="008E0D7D">
                            <w:pPr>
                              <w:pStyle w:val="2"/>
                              <w:ind w:firstLine="0"/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代表性论文</w:t>
                            </w:r>
                          </w:p>
                          <w:p w:rsidR="004C41AA" w:rsidRDefault="008E0D7D">
                            <w:pPr>
                              <w:ind w:left="330" w:hanging="330"/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  <w:lang w:val="zh-TW" w:eastAsia="zh-TW"/>
                              </w:rPr>
                              <w:t>）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Automatic Labeling of Mobile Apps by the Type of Psychological Needs They Satisfy, Telematics and Informatics (in press).</w:t>
                            </w:r>
                          </w:p>
                          <w:p w:rsidR="004C41AA" w:rsidRDefault="008E0D7D"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  <w:lang w:val="zh-TW" w:eastAsia="zh-TW"/>
                              </w:rPr>
                              <w:t>）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Repetition benefit in mental rotation is independent of stimulus repetition, Memory &amp; cognition ,2011.</w:t>
                            </w:r>
                          </w:p>
                          <w:p w:rsidR="004C41AA" w:rsidRDefault="008E0D7D"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  <w:lang w:val="zh-TW" w:eastAsia="zh-TW"/>
                              </w:rPr>
                              <w:t>）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Tactile pattern perception by two fingers: Temporal interference and response competition, Perception &amp; Psychophysics,</w:t>
                            </w:r>
                            <w:r w:rsidRPr="00865657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1997.</w:t>
                            </w:r>
                          </w:p>
                          <w:p w:rsidR="004C41AA" w:rsidRDefault="008E0D7D">
                            <w:pPr>
                              <w:ind w:left="330" w:hanging="330"/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  <w:lang w:val="zh-TW" w:eastAsia="zh-TW"/>
                              </w:rPr>
                              <w:t>）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动态重复决策中先前结果对风险偏好的影响模式分析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心理学报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, 2014.</w:t>
                            </w:r>
                          </w:p>
                          <w:p w:rsidR="004C41AA" w:rsidRDefault="008E0D7D">
                            <w:pPr>
                              <w:ind w:left="330" w:hanging="330"/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  <w:lang w:val="zh-TW" w:eastAsia="zh-TW"/>
                              </w:rPr>
                              <w:t>）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视网膜离心率影响空间注意梯度分布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心理学报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, 2010.</w:t>
                            </w:r>
                          </w:p>
                          <w:p w:rsidR="004C41AA" w:rsidRDefault="008E0D7D">
                            <w:pPr>
                              <w:pStyle w:val="2"/>
                              <w:ind w:firstLine="0"/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社会工作</w:t>
                            </w:r>
                          </w:p>
                          <w:p w:rsidR="004C41AA" w:rsidRDefault="008E0D7D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曾任浙江省心理学会常务理事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中国心理学会基础心理学会委员</w:t>
                            </w:r>
                          </w:p>
                          <w:p w:rsidR="004C41AA" w:rsidRDefault="008E0D7D">
                            <w:pPr>
                              <w:pStyle w:val="2"/>
                              <w:ind w:firstLine="0"/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荣誉奖励</w:t>
                            </w:r>
                          </w:p>
                          <w:p w:rsidR="004C41AA" w:rsidRDefault="008E0D7D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国家优秀教育成果二等奖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,2005.2.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alt="说明: Shape 1073741833" style="position:absolute;left:0;text-align:left;margin-left:8.55pt;margin-top:97.55pt;width:510.6pt;height:669.85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2kZCgIAAAAEAAAOAAAAZHJzL2Uyb0RvYy54bWysU9uO2yAQfa/Uf0C8N3buqRVntUq0VaWq&#10;XWm3H4AxxFTAuEBi5+87YG82bd9W6wfMwHA4c+awveuNJmfhvAJb0ukkp0RYDrWyx5L+fH74tKHE&#10;B2ZrpsGKkl6Ep3e7jx+2XVuIGTSga+EIglhfdG1JmxDaIss8b4RhfgKtsLgpwRkWMHTHrHasQ3Sj&#10;s1mer7IOXN064MJ7XD0Mm3SX8KUUPPyQ0otAdEmRW0ijS2MVx2y3ZcXRsbZRfKTB3sDCMGXx0ivU&#10;gQVGTk79B2UUd+BBhgkHk4GUiotUA1Yzzf+p5qlhrUi1oDi+vcrk3w+Wfz8/OqJq7F2+nq8X081s&#10;SYllBns1sLt3gUD1C5WkpBaeo3iJF3k5MJ9HFbvWFwj21D66MfI4jZL00pn4RzjSJ+UvV+VFHwjH&#10;xdVis1jNppRw3Nss83X+eRlRs9fjrfPhiwBD4qSkLhKKsOz8zYch9SUlLlt4UFrjOiu0JR3WN1vn&#10;6ADO0GVSs+GwB63qmBjzvDtWe+3ImUWzIId98gdy+Cst3nJgvhny0tZgI6MCelkrU9JFHr+xAm0j&#10;ukhuHLlGtQZ94iz0VT+KVkF9wYZ06MiS+t8n5gQl+qvFli+W6ym+pnAbuNugug3syewB60BNmeUN&#10;YNuGki3cnwJIlTSLtw9XotYxQJsl1ccnEX18G6es14e7+wMAAP//AwBQSwMEFAAGAAgAAAAhAKTz&#10;giXfAAAADAEAAA8AAABkcnMvZG93bnJldi54bWxMj0FPwzAMhe9I/IfISFwQS7dQKKXphCYhDpxW&#10;0M5Z47UVjVM1WVv+Pd4JTn5Pfnr+XGwX14sJx9B50rBeJSCQam87ajR8fb7dZyBCNGRN7wk1/GCA&#10;bXl9VZjc+pn2OFWxEVxCITca2hiHXMpQt+hMWPkBiXcnPzoT2Y6NtKOZudz1cpMkj9KZjvhCawbc&#10;tVh/V2enYTjdxRD3i90c3qt591Gp6ZAqrW9vltcXEBGX+BeGCz6jQ8lMR38mG0TP/mnNSZ7PKYtL&#10;IFGZAnFklaqHDGRZyP9PlL8AAAD//wMAUEsBAi0AFAAGAAgAAAAhALaDOJL+AAAA4QEAABMAAAAA&#10;AAAAAAAAAAAAAAAAAFtDb250ZW50X1R5cGVzXS54bWxQSwECLQAUAAYACAAAACEAOP0h/9YAAACU&#10;AQAACwAAAAAAAAAAAAAAAAAvAQAAX3JlbHMvLnJlbHNQSwECLQAUAAYACAAAACEA8m9pGQoCAAAA&#10;BAAADgAAAAAAAAAAAAAAAAAuAgAAZHJzL2Uyb0RvYy54bWxQSwECLQAUAAYACAAAACEApPOCJd8A&#10;AAAMAQAADwAAAAAAAAAAAAAAAABkBAAAZHJzL2Rvd25yZXYueG1sUEsFBgAAAAAEAAQA8wAAAHAF&#10;AAAAAA==&#10;" filled="f" strokecolor="#0070c0" strokeweight="1pt">
                <v:stroke miterlimit="4"/>
                <v:textbox inset="1.2699mm,1.2699mm,1.2699mm,1.2699mm">
                  <w:txbxContent>
                    <w:p w:rsidR="004C41AA" w:rsidRDefault="008E0D7D">
                      <w:pPr>
                        <w:pStyle w:val="a5"/>
                        <w:spacing w:before="0" w:after="0"/>
                      </w:pP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个人经历</w:t>
                      </w:r>
                    </w:p>
                    <w:p w:rsidR="004C41AA" w:rsidRPr="00865657" w:rsidRDefault="008E0D7D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  <w:sz w:val="22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kern w:val="24"/>
                        </w:rPr>
                        <w:t>1994.10-1995.12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lang w:val="zh-TW" w:eastAsia="zh-TW"/>
                        </w:rPr>
                        <w:t>；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</w:rPr>
                        <w:t xml:space="preserve">1998.02-1998.05   </w:t>
                      </w:r>
                      <w:r w:rsidRPr="00865657">
                        <w:rPr>
                          <w:rFonts w:ascii="微软雅黑" w:eastAsia="微软雅黑" w:hAnsi="微软雅黑" w:cs="微软雅黑"/>
                          <w:kern w:val="24"/>
                          <w:sz w:val="22"/>
                        </w:rPr>
                        <w:t xml:space="preserve">  </w:t>
                      </w:r>
                      <w:r w:rsidRPr="00865657">
                        <w:rPr>
                          <w:rFonts w:ascii="微软雅黑" w:eastAsia="微软雅黑" w:hAnsi="微软雅黑" w:cs="微软雅黑"/>
                          <w:kern w:val="24"/>
                          <w:sz w:val="22"/>
                          <w:lang w:val="zh-TW" w:eastAsia="zh-TW"/>
                        </w:rPr>
                        <w:t>美国</w:t>
                      </w:r>
                      <w:r w:rsidRPr="00865657">
                        <w:rPr>
                          <w:rFonts w:ascii="微软雅黑" w:eastAsia="微软雅黑" w:hAnsi="微软雅黑" w:cs="微软雅黑"/>
                          <w:kern w:val="24"/>
                          <w:sz w:val="22"/>
                          <w:lang w:val="zh-TW" w:eastAsia="zh-TW"/>
                        </w:rPr>
                        <w:t>●</w:t>
                      </w:r>
                      <w:r w:rsidRPr="00865657">
                        <w:rPr>
                          <w:rFonts w:ascii="微软雅黑" w:eastAsia="微软雅黑" w:hAnsi="微软雅黑" w:cs="微软雅黑"/>
                          <w:kern w:val="24"/>
                          <w:sz w:val="22"/>
                          <w:lang w:val="zh-TW" w:eastAsia="zh-TW"/>
                        </w:rPr>
                        <w:t>印第安纳大学（布鲁明顿）</w:t>
                      </w:r>
                      <w:r w:rsidRPr="00865657">
                        <w:rPr>
                          <w:rFonts w:ascii="微软雅黑" w:eastAsia="微软雅黑" w:hAnsi="微软雅黑" w:cs="微软雅黑"/>
                          <w:kern w:val="24"/>
                          <w:sz w:val="22"/>
                          <w:lang w:val="zh-TW" w:eastAsia="zh-TW"/>
                        </w:rPr>
                        <w:t xml:space="preserve">   </w:t>
                      </w:r>
                      <w:r w:rsidRPr="00865657">
                        <w:rPr>
                          <w:rFonts w:ascii="微软雅黑" w:eastAsia="微软雅黑" w:hAnsi="微软雅黑" w:cs="微软雅黑"/>
                          <w:kern w:val="24"/>
                          <w:sz w:val="22"/>
                          <w:lang w:val="zh-TW" w:eastAsia="zh-TW"/>
                        </w:rPr>
                        <w:t>访问学者</w:t>
                      </w:r>
                    </w:p>
                    <w:p w:rsidR="004C41AA" w:rsidRPr="00865657" w:rsidRDefault="008E0D7D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  <w:sz w:val="22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kern w:val="24"/>
                        </w:rPr>
                        <w:t>2000.12-2001.03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lang w:val="zh-TW" w:eastAsia="zh-TW"/>
                        </w:rPr>
                        <w:t>；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</w:rPr>
                        <w:t xml:space="preserve">2005.03-2005.06     </w:t>
                      </w:r>
                      <w:r w:rsidRPr="00865657">
                        <w:rPr>
                          <w:rFonts w:ascii="微软雅黑" w:eastAsia="微软雅黑" w:hAnsi="微软雅黑" w:cs="微软雅黑"/>
                          <w:kern w:val="24"/>
                          <w:sz w:val="22"/>
                          <w:lang w:val="zh-TW" w:eastAsia="zh-TW"/>
                        </w:rPr>
                        <w:t>美国</w:t>
                      </w:r>
                      <w:r w:rsidRPr="00865657">
                        <w:rPr>
                          <w:rFonts w:ascii="微软雅黑" w:eastAsia="微软雅黑" w:hAnsi="微软雅黑" w:cs="微软雅黑"/>
                          <w:kern w:val="24"/>
                          <w:sz w:val="22"/>
                          <w:lang w:val="zh-TW" w:eastAsia="zh-TW"/>
                        </w:rPr>
                        <w:t>●</w:t>
                      </w:r>
                      <w:r w:rsidRPr="00865657">
                        <w:rPr>
                          <w:rFonts w:ascii="微软雅黑" w:eastAsia="微软雅黑" w:hAnsi="微软雅黑" w:cs="微软雅黑"/>
                          <w:kern w:val="24"/>
                          <w:sz w:val="22"/>
                          <w:lang w:val="zh-TW" w:eastAsia="zh-TW"/>
                        </w:rPr>
                        <w:t>印第安纳大学（布鲁明顿）</w:t>
                      </w:r>
                      <w:r w:rsidRPr="00865657">
                        <w:rPr>
                          <w:rFonts w:ascii="微软雅黑" w:eastAsia="微软雅黑" w:hAnsi="微软雅黑" w:cs="微软雅黑"/>
                          <w:kern w:val="24"/>
                          <w:sz w:val="22"/>
                          <w:lang w:val="zh-TW" w:eastAsia="zh-TW"/>
                        </w:rPr>
                        <w:t xml:space="preserve">   </w:t>
                      </w:r>
                      <w:r w:rsidRPr="00865657">
                        <w:rPr>
                          <w:rFonts w:ascii="微软雅黑" w:eastAsia="微软雅黑" w:hAnsi="微软雅黑" w:cs="微软雅黑"/>
                          <w:kern w:val="24"/>
                          <w:sz w:val="22"/>
                          <w:lang w:val="zh-TW" w:eastAsia="zh-TW"/>
                        </w:rPr>
                        <w:t>访问学者</w:t>
                      </w:r>
                    </w:p>
                    <w:p w:rsidR="004C41AA" w:rsidRDefault="008E0D7D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kern w:val="24"/>
                        </w:rPr>
                        <w:t xml:space="preserve">1998.02-1998.05                                   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lang w:val="zh-TW" w:eastAsia="zh-TW"/>
                        </w:rPr>
                        <w:t>美国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lang w:val="zh-TW" w:eastAsia="zh-TW"/>
                        </w:rPr>
                        <w:t>●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lang w:val="zh-TW" w:eastAsia="zh-TW"/>
                        </w:rPr>
                        <w:t>华盛顿大学（圣路易斯）</w:t>
                      </w:r>
                      <w:r w:rsidR="00865657">
                        <w:rPr>
                          <w:rFonts w:ascii="微软雅黑" w:eastAsia="微软雅黑" w:hAnsi="微软雅黑" w:cs="微软雅黑"/>
                          <w:kern w:val="24"/>
                          <w:lang w:val="zh-TW" w:eastAsia="zh-TW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lang w:val="zh-TW" w:eastAsia="zh-TW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lang w:val="zh-TW" w:eastAsia="zh-TW"/>
                        </w:rPr>
                        <w:t>访问学者</w:t>
                      </w:r>
                    </w:p>
                    <w:p w:rsidR="004C41AA" w:rsidRDefault="008E0D7D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kern w:val="24"/>
                        </w:rPr>
                        <w:t xml:space="preserve">1986.09-1990.02                                   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lang w:val="zh-TW" w:eastAsia="zh-TW"/>
                        </w:rPr>
                        <w:t>中国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lang w:val="zh-TW" w:eastAsia="zh-TW"/>
                        </w:rPr>
                        <w:t>●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lang w:val="zh-TW" w:eastAsia="zh-TW"/>
                        </w:rPr>
                        <w:t>华东师范大学心理系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lang w:val="zh-TW" w:eastAsia="zh-TW"/>
                        </w:rPr>
                        <w:t xml:space="preserve">              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lang w:val="zh-TW" w:eastAsia="zh-TW"/>
                        </w:rPr>
                        <w:t>博士</w:t>
                      </w:r>
                    </w:p>
                    <w:p w:rsidR="004C41AA" w:rsidRDefault="008E0D7D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kern w:val="24"/>
                        </w:rPr>
                        <w:t xml:space="preserve">1978.11-1982.07                                   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lang w:val="zh-TW" w:eastAsia="zh-TW"/>
                        </w:rPr>
                        <w:t>中国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lang w:val="zh-TW" w:eastAsia="zh-TW"/>
                        </w:rPr>
                        <w:t>●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lang w:val="zh-TW" w:eastAsia="zh-TW"/>
                        </w:rPr>
                        <w:t>杭州大学心理系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lang w:val="zh-TW" w:eastAsia="zh-TW"/>
                        </w:rPr>
                        <w:t xml:space="preserve">                    </w:t>
                      </w:r>
                      <w:bookmarkStart w:id="1" w:name="_GoBack"/>
                      <w:bookmarkEnd w:id="1"/>
                      <w:r>
                        <w:rPr>
                          <w:rFonts w:ascii="微软雅黑" w:eastAsia="微软雅黑" w:hAnsi="微软雅黑" w:cs="微软雅黑"/>
                          <w:kern w:val="24"/>
                          <w:lang w:val="zh-TW" w:eastAsia="zh-TW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lang w:val="zh-TW" w:eastAsia="zh-TW"/>
                        </w:rPr>
                        <w:t>学士</w:t>
                      </w:r>
                    </w:p>
                    <w:p w:rsidR="004C41AA" w:rsidRDefault="008E0D7D"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代表性项目</w:t>
                      </w:r>
                    </w:p>
                    <w:p w:rsidR="004C41AA" w:rsidRDefault="008E0D7D">
                      <w:pPr>
                        <w:pStyle w:val="2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触动觉视觉关联在认知过程中的作用及其脑机制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主持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国家基金面上项目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,2005-2007</w:t>
                      </w:r>
                    </w:p>
                    <w:p w:rsidR="004C41AA" w:rsidRDefault="008E0D7D">
                      <w:pPr>
                        <w:pStyle w:val="2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触觉空间感受性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主持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, NIH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项目子项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,1999-2001</w:t>
                      </w:r>
                    </w:p>
                    <w:p w:rsidR="004C41AA" w:rsidRDefault="008E0D7D">
                      <w:pPr>
                        <w:pStyle w:val="2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颜色知觉与图像质量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主持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柯达公司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美国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)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项目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,2003-2006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  <w:lang w:val="zh-CN"/>
                        </w:rPr>
                        <w:t xml:space="preserve"> </w:t>
                      </w:r>
                    </w:p>
                    <w:p w:rsidR="004C41AA" w:rsidRDefault="008E0D7D">
                      <w:pPr>
                        <w:pStyle w:val="2"/>
                        <w:numPr>
                          <w:ilvl w:val="0"/>
                          <w:numId w:val="2"/>
                        </w:numP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  <w:u w:color="4472C4"/>
                          <w:lang w:val="zh-CN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  <w:u w:color="4472C4"/>
                          <w:lang w:val="zh-CN"/>
                        </w:rPr>
                        <w:t>基于大数据的用户研究一二三期（主持），华为重大项目（总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  <w:u w:color="4472C4"/>
                          <w:lang w:val="zh-CN"/>
                        </w:rPr>
                        <w:t>经费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  <w:u w:color="4472C4"/>
                          <w:lang w:val="zh-CN"/>
                        </w:rPr>
                        <w:t>1047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  <w:u w:color="4472C4"/>
                          <w:lang w:val="zh-CN"/>
                        </w:rPr>
                        <w:t>万元），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  <w:u w:color="4472C4"/>
                          <w:lang w:val="zh-CN"/>
                        </w:rPr>
                        <w:t>2015-2018</w:t>
                      </w:r>
                    </w:p>
                    <w:p w:rsidR="004C41AA" w:rsidRDefault="008E0D7D">
                      <w:pPr>
                        <w:pStyle w:val="2"/>
                        <w:ind w:firstLine="0"/>
                      </w:pP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代表性论文</w:t>
                      </w:r>
                    </w:p>
                    <w:p w:rsidR="004C41AA" w:rsidRDefault="008E0D7D">
                      <w:pPr>
                        <w:ind w:left="330" w:hanging="330"/>
                      </w:pP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  <w:lang w:val="zh-TW" w:eastAsia="zh-TW"/>
                        </w:rPr>
                        <w:t>）</w:t>
                      </w: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Automatic Labeling of Mobile Apps by the Type of Psychological Needs They Satisfy, Telematics and Informatics (in press).</w:t>
                      </w:r>
                    </w:p>
                    <w:p w:rsidR="004C41AA" w:rsidRDefault="008E0D7D"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  <w:lang w:val="zh-TW" w:eastAsia="zh-TW"/>
                        </w:rPr>
                        <w:t>）</w:t>
                      </w: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Repetition benefit in mental rotation is independent of stimulus repetition, Memory &amp; cognition ,2011.</w:t>
                      </w:r>
                    </w:p>
                    <w:p w:rsidR="004C41AA" w:rsidRDefault="008E0D7D"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  <w:lang w:val="zh-TW" w:eastAsia="zh-TW"/>
                        </w:rPr>
                        <w:t>）</w:t>
                      </w: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Tactile pattern perception by two fingers: Temporal interference and response competition, Perception &amp; Psychophysics,</w:t>
                      </w:r>
                      <w:r w:rsidRPr="00865657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1997.</w:t>
                      </w:r>
                    </w:p>
                    <w:p w:rsidR="004C41AA" w:rsidRDefault="008E0D7D">
                      <w:pPr>
                        <w:ind w:left="330" w:hanging="330"/>
                      </w:pP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  <w:lang w:val="zh-TW" w:eastAsia="zh-TW"/>
                        </w:rPr>
                        <w:t>）</w:t>
                      </w: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动态重复决策中先前结果对风险偏好的影响模式分析</w:t>
                      </w: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心理学报</w:t>
                      </w: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, 2014.</w:t>
                      </w:r>
                    </w:p>
                    <w:p w:rsidR="004C41AA" w:rsidRDefault="008E0D7D">
                      <w:pPr>
                        <w:ind w:left="330" w:hanging="330"/>
                      </w:pP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  <w:lang w:val="zh-TW" w:eastAsia="zh-TW"/>
                        </w:rPr>
                        <w:t>）</w:t>
                      </w: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视网膜离心率影响空间注意梯度分布</w:t>
                      </w: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心理学报</w:t>
                      </w: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, 2010.</w:t>
                      </w:r>
                    </w:p>
                    <w:p w:rsidR="004C41AA" w:rsidRDefault="008E0D7D">
                      <w:pPr>
                        <w:pStyle w:val="2"/>
                        <w:ind w:firstLine="0"/>
                      </w:pP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社会工作</w:t>
                      </w:r>
                    </w:p>
                    <w:p w:rsidR="004C41AA" w:rsidRDefault="008E0D7D">
                      <w:pPr>
                        <w:pStyle w:val="2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曾任浙江省心理学会常务理事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中国心理学会基础心理学会委员</w:t>
                      </w:r>
                    </w:p>
                    <w:p w:rsidR="004C41AA" w:rsidRDefault="008E0D7D">
                      <w:pPr>
                        <w:pStyle w:val="2"/>
                        <w:ind w:firstLine="0"/>
                      </w:pPr>
                      <w:r>
                        <w:rPr>
                          <w:rFonts w:ascii="微软雅黑" w:eastAsia="微软雅黑" w:hAnsi="微软雅黑" w:cs="微软雅黑"/>
                          <w:b/>
                          <w:bCs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荣誉奖励</w:t>
                      </w:r>
                    </w:p>
                    <w:p w:rsidR="004C41AA" w:rsidRDefault="008E0D7D">
                      <w:pPr>
                        <w:pStyle w:val="2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国家优秀教育成果二等奖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,2005.2.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</w:rPr>
                        <w:t>7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  <w:r>
        <w:rPr>
          <w:rFonts w:ascii="微软雅黑" w:eastAsia="微软雅黑" w:hAnsi="微软雅黑" w:cs="微软雅黑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-18414</wp:posOffset>
                </wp:positionH>
                <wp:positionV relativeFrom="line">
                  <wp:posOffset>1132840</wp:posOffset>
                </wp:positionV>
                <wp:extent cx="7567294" cy="67945"/>
                <wp:effectExtent l="0" t="0" r="0" b="0"/>
                <wp:wrapNone/>
                <wp:docPr id="1073741826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7294" cy="6794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alt="说明: officeArt object" style="position:absolute;left:0;text-align:left;margin-left:-1.45pt;margin-top:89.2pt;width:595.85pt;height:5.3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Zd/vgEAAGsDAAAOAAAAZHJzL2Uyb0RvYy54bWysU01v2zAMvQ/YfxB0X+x4adwacYphRXcZ&#10;tgLdfgAjU7EGfUHS4uTfj5LTrFtvRX2QSVF6JB+fNrdHo9kBQ1TO9ny5qDlDK9yg7L7nP3/cf7jm&#10;LCawA2hnsecnjPx2+/7dZvIdNm50esDACMTGbvI9H1PyXVVFMaKBuHAeLQWlCwYSuWFfDQEmQje6&#10;aup6XU0uDD44gTHS7t0c5NuCLyWK9F3KiInpnlNtqayhrLu8VtsNdPsAflTiXAa8ogoDylLSC9Qd&#10;JGC/g3oBZZQILjqZFsKZykmpBJYeqJtl/V83jyN4LL0QOdFfaIpvByu+HR4CUwPNrm4/tqvldbPm&#10;zIKhWc3VfQqJud0vYpKzAaMg8l4EiMXJx47AHv1DOHuRzEzJUQaT/3SLHQvzpwvzeExM0GZ7tW6b&#10;mxVngmLr9mZ1lSdT/b3sQ0xf0BmWjZ6HXE4GhcPXmOajT0fydnRaDfdK6+JkMeFnHdgBSAYgBNr0&#10;lOCfk9qyiZho2pq0IoD0KDXMiazLcJQJOqMSaVYr0/NVnb9zrdrmKBbVnavKrMw8ZGvnhlOhp8oe&#10;TbS0eFZflsxzn+znb2T7BwAA//8DAFBLAwQUAAYACAAAACEATJkVGeAAAAALAQAADwAAAGRycy9k&#10;b3ducmV2LnhtbEyPQU/DMAyF70j8h8hIXNCWdkKQlaYTQppAQhwYcOCWNV5b0Tglybbw7/FOcLP9&#10;np6/V6+yG8UBQxw8aSjnBQik1tuBOg3vb+uZAhGTIWtGT6jhByOsmvOz2lTWH+kVD5vUCQ6hWBkN&#10;fUpTJWVse3Qmzv2ExNrOB2cSr6GTNpgjh7tRLoriRjozEH/ozYQPPbZfm73TkL/XVx/dZ87hOe+e&#10;8KV9JImk9eVFvr8DkTCnPzOc8BkdGmba+j3ZKEYNs8WSnXy/VdcgToZSKS6z5UktS5BNLf93aH4B&#10;AAD//wMAUEsBAi0AFAAGAAgAAAAhALaDOJL+AAAA4QEAABMAAAAAAAAAAAAAAAAAAAAAAFtDb250&#10;ZW50X1R5cGVzXS54bWxQSwECLQAUAAYACAAAACEAOP0h/9YAAACUAQAACwAAAAAAAAAAAAAAAAAv&#10;AQAAX3JlbHMvLnJlbHNQSwECLQAUAAYACAAAACEAzHWXf74BAABrAwAADgAAAAAAAAAAAAAAAAAu&#10;AgAAZHJzL2Uyb0RvYy54bWxQSwECLQAUAAYACAAAACEATJkVGeAAAAALAQAADwAAAAAAAAAAAAAA&#10;AAAYBAAAZHJzL2Rvd25yZXYueG1sUEsFBgAAAAAEAAQA8wAAACUFAAAAAA==&#10;" fillcolor="#4472c4 [3208]" stroked="f" strokeweight="1pt">
                <v:stroke miterlimit="4"/>
                <w10:wrap anchorx="page" anchory="line"/>
              </v:rect>
            </w:pict>
          </mc:Fallback>
        </mc:AlternateContent>
      </w:r>
      <w:r>
        <w:rPr>
          <w:rFonts w:ascii="微软雅黑" w:eastAsia="微软雅黑" w:hAnsi="微软雅黑" w:cs="微软雅黑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920749</wp:posOffset>
                </wp:positionH>
                <wp:positionV relativeFrom="line">
                  <wp:posOffset>530224</wp:posOffset>
                </wp:positionV>
                <wp:extent cx="5975986" cy="618491"/>
                <wp:effectExtent l="0" t="0" r="0" b="0"/>
                <wp:wrapNone/>
                <wp:docPr id="1073741827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5986" cy="61849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4C41AA" w:rsidRDefault="008E0D7D">
                            <w:pPr>
                              <w:pStyle w:val="a5"/>
                              <w:spacing w:before="0" w:after="0" w:line="400" w:lineRule="exact"/>
                              <w:jc w:val="both"/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8"/>
                                <w:szCs w:val="28"/>
                                <w:lang w:val="zh-TW" w:eastAsia="zh-TW"/>
                              </w:rPr>
                              <w:t>研究领域：认知心理学，视觉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8"/>
                                <w:szCs w:val="28"/>
                                <w:lang w:val="zh-TW" w:eastAsia="zh-TW"/>
                              </w:rPr>
                              <w:t>-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kern w:val="24"/>
                                <w:sz w:val="28"/>
                                <w:szCs w:val="28"/>
                                <w:lang w:val="zh-TW" w:eastAsia="zh-TW"/>
                              </w:rPr>
                              <w:t>触觉整合，无意识加工，大数据分析</w:t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alt="说明: officeArt object" style="position:absolute;left:0;text-align:left;margin-left:72.5pt;margin-top:41.75pt;width:470.55pt;height:48.7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PDU7QEAAM4DAAAOAAAAZHJzL2Uyb0RvYy54bWysU9uO2yAQfa/Uf0C8N7bTJE6sOKttV1tV&#10;qtpK234AwRBTAUOBxM7fdyBXdd+q+gEzM3DmzJlh/TAaTQ7CBwW2pdWkpERYDp2yu5b+/PH8bklJ&#10;iMx2TIMVLT2KQB82b9+sB9eIKfSgO+EJgtjQDK6lfYyuKYrAe2FYmIATFoMSvGERTb8rOs8GRDe6&#10;mJblohjAd84DFyGg9+kUpJuML6Xg8ZuUQUSiW4rcYl59XrdpLTZr1uw8c73iZxrsH1gYpiwmvUI9&#10;scjI3qtXUEZxDwFknHAwBUipuMg1YDVV+Vc1Lz1zIteC4gR3lSn8P1j+9fDdE9Vh78r6fT2rltOa&#10;EssM9urE7tFHAttfqCQlnQgcxXsVQBUHFxoEe3EIF8cPMCJiUjf5AzqTOKP0Jv3xPsE49uN47YEY&#10;I+HonK/q+Wq5oIRjbFEtZ6sMU9xuOx/iJwGGpE1LfWKWUNnhS4iYEY9ejiS3hWelde6ztmRAWtO6&#10;xNSc4bhJzU6X704ZFXEktTItnZXpS2UgqLYJTuShOme6FZd2cdyOJykvhW+hO6IeA85XS8PvPfOC&#10;Ev3ZYgNn87rCtxHvDX9vbO8NuzcfAUe4ooRZ3gM24cL7cR9Bqlx4InFKiYSTgUOTqZ8HPE3lvZ1P&#10;3Z7h5g8AAAD//wMAUEsDBBQABgAIAAAAIQAfVO7b4QAAAAsBAAAPAAAAZHJzL2Rvd25yZXYueG1s&#10;TI/BTsMwEETvSPyDtUjcqF2gVRriVEAFCE60pQduTrJNAvY6ip02/D3bE9x2tKOZN9lydFYcsA+t&#10;Jw3TiQKBVPqqpVrDx/bpKgERoqHKWE+o4QcDLPPzs8yklT/SGg+bWAsOoZAaDU2MXSplKBt0Jkx8&#10;h8S/ve+diSz7Wla9OXK4s/Jaqbl0piVuaEyHjw2W35vBaXh9W+zWq53d7t9fvgqLq4fh83nU+vJi&#10;vL8DEXGMf2Y44TM65MxU+IGqICzr2xlviRqSmxmIk0El8ymIgq9ELUDmmfy/If8FAAD//wMAUEsB&#10;Ai0AFAAGAAgAAAAhALaDOJL+AAAA4QEAABMAAAAAAAAAAAAAAAAAAAAAAFtDb250ZW50X1R5cGVz&#10;XS54bWxQSwECLQAUAAYACAAAACEAOP0h/9YAAACUAQAACwAAAAAAAAAAAAAAAAAvAQAAX3JlbHMv&#10;LnJlbHNQSwECLQAUAAYACAAAACEASmzw1O0BAADOAwAADgAAAAAAAAAAAAAAAAAuAgAAZHJzL2Uy&#10;b0RvYy54bWxQSwECLQAUAAYACAAAACEAH1Tu2+EAAAALAQAADwAAAAAAAAAAAAAAAABHBAAAZHJz&#10;L2Rvd25yZXYueG1sUEsFBgAAAAAEAAQA8wAAAFUFAAAAAA==&#10;" filled="f" stroked="f" strokeweight="1pt">
                <v:stroke miterlimit="4"/>
                <v:textbox inset="1.2699mm,1.2699mm,1.2699mm,1.2699mm">
                  <w:txbxContent>
                    <w:p w:rsidR="004C41AA" w:rsidRDefault="008E0D7D">
                      <w:pPr>
                        <w:pStyle w:val="a5"/>
                        <w:spacing w:before="0" w:after="0" w:line="400" w:lineRule="exact"/>
                        <w:jc w:val="both"/>
                      </w:pP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8"/>
                          <w:szCs w:val="28"/>
                          <w:lang w:val="zh-TW" w:eastAsia="zh-TW"/>
                        </w:rPr>
                        <w:t>研究领域：认知心理学，视觉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8"/>
                          <w:szCs w:val="28"/>
                          <w:lang w:val="zh-TW" w:eastAsia="zh-TW"/>
                        </w:rPr>
                        <w:t>-</w:t>
                      </w:r>
                      <w:r>
                        <w:rPr>
                          <w:rFonts w:ascii="微软雅黑" w:eastAsia="微软雅黑" w:hAnsi="微软雅黑" w:cs="微软雅黑"/>
                          <w:kern w:val="24"/>
                          <w:sz w:val="28"/>
                          <w:szCs w:val="28"/>
                          <w:lang w:val="zh-TW" w:eastAsia="zh-TW"/>
                        </w:rPr>
                        <w:t>触觉整合，无意识加工，大数据分析</w:t>
                      </w:r>
                    </w:p>
                  </w:txbxContent>
                </v:textbox>
                <w10:wrap anchorx="page" anchory="line"/>
              </v:shape>
            </w:pict>
          </mc:Fallback>
        </mc:AlternateContent>
      </w:r>
      <w:r>
        <w:rPr>
          <w:rFonts w:ascii="微软雅黑" w:eastAsia="微软雅黑" w:hAnsi="微软雅黑" w:cs="微软雅黑"/>
          <w:b/>
          <w:bCs/>
          <w:sz w:val="52"/>
          <w:szCs w:val="52"/>
          <w:lang w:val="zh-TW" w:eastAsia="zh-TW"/>
        </w:rPr>
        <w:t>钱秀莹</w:t>
      </w:r>
      <w:r>
        <w:rPr>
          <w:rFonts w:ascii="微软雅黑" w:eastAsia="微软雅黑" w:hAnsi="微软雅黑" w:cs="微软雅黑"/>
          <w:sz w:val="52"/>
          <w:szCs w:val="52"/>
        </w:rPr>
        <w:t xml:space="preserve">  </w:t>
      </w:r>
      <w:r>
        <w:rPr>
          <w:rFonts w:ascii="微软雅黑" w:eastAsia="微软雅黑" w:hAnsi="微软雅黑" w:cs="微软雅黑"/>
          <w:sz w:val="44"/>
          <w:szCs w:val="44"/>
          <w:lang w:val="zh-TW" w:eastAsia="zh-TW"/>
        </w:rPr>
        <w:t>教授，博士生导师</w:t>
      </w:r>
    </w:p>
    <w:sectPr w:rsidR="004C41AA">
      <w:pgSz w:w="11900" w:h="16840"/>
      <w:pgMar w:top="720" w:right="720" w:bottom="720" w:left="72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D7D" w:rsidRDefault="008E0D7D">
      <w:r>
        <w:separator/>
      </w:r>
    </w:p>
  </w:endnote>
  <w:endnote w:type="continuationSeparator" w:id="0">
    <w:p w:rsidR="008E0D7D" w:rsidRDefault="008E0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D7D" w:rsidRDefault="008E0D7D">
      <w:r>
        <w:separator/>
      </w:r>
    </w:p>
  </w:footnote>
  <w:footnote w:type="continuationSeparator" w:id="0">
    <w:p w:rsidR="008E0D7D" w:rsidRDefault="008E0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E48FF"/>
    <w:multiLevelType w:val="hybridMultilevel"/>
    <w:tmpl w:val="4F468696"/>
    <w:lvl w:ilvl="0" w:tplc="B592302A">
      <w:start w:val="1"/>
      <w:numFmt w:val="bullet"/>
      <w:lvlText w:val="●"/>
      <w:lvlJc w:val="left"/>
      <w:pPr>
        <w:tabs>
          <w:tab w:val="num" w:pos="1260"/>
        </w:tabs>
        <w:ind w:left="420" w:firstLine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3627B4">
      <w:start w:val="1"/>
      <w:numFmt w:val="bullet"/>
      <w:lvlText w:val="●"/>
      <w:lvlJc w:val="left"/>
      <w:pPr>
        <w:tabs>
          <w:tab w:val="num" w:pos="1260"/>
        </w:tabs>
        <w:ind w:left="420" w:firstLine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B21E8A">
      <w:start w:val="1"/>
      <w:numFmt w:val="bullet"/>
      <w:lvlText w:val="●"/>
      <w:lvlJc w:val="left"/>
      <w:pPr>
        <w:tabs>
          <w:tab w:val="num" w:pos="1260"/>
        </w:tabs>
        <w:ind w:left="420" w:firstLine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62FF34">
      <w:start w:val="1"/>
      <w:numFmt w:val="bullet"/>
      <w:lvlText w:val="●"/>
      <w:lvlJc w:val="left"/>
      <w:pPr>
        <w:tabs>
          <w:tab w:val="num" w:pos="1260"/>
        </w:tabs>
        <w:ind w:left="420" w:firstLine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18E41A">
      <w:start w:val="1"/>
      <w:numFmt w:val="bullet"/>
      <w:lvlText w:val="●"/>
      <w:lvlJc w:val="left"/>
      <w:pPr>
        <w:tabs>
          <w:tab w:val="num" w:pos="1260"/>
        </w:tabs>
        <w:ind w:left="420" w:firstLine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7248A06">
      <w:start w:val="1"/>
      <w:numFmt w:val="bullet"/>
      <w:lvlText w:val="●"/>
      <w:lvlJc w:val="left"/>
      <w:pPr>
        <w:tabs>
          <w:tab w:val="num" w:pos="1260"/>
        </w:tabs>
        <w:ind w:left="420" w:firstLine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394E506">
      <w:start w:val="1"/>
      <w:numFmt w:val="bullet"/>
      <w:lvlText w:val="●"/>
      <w:lvlJc w:val="left"/>
      <w:pPr>
        <w:tabs>
          <w:tab w:val="num" w:pos="1260"/>
        </w:tabs>
        <w:ind w:left="420" w:firstLine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6220B8">
      <w:start w:val="1"/>
      <w:numFmt w:val="bullet"/>
      <w:lvlText w:val="●"/>
      <w:lvlJc w:val="left"/>
      <w:pPr>
        <w:tabs>
          <w:tab w:val="num" w:pos="1260"/>
        </w:tabs>
        <w:ind w:left="420" w:firstLine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C9C2CE4">
      <w:start w:val="1"/>
      <w:numFmt w:val="bullet"/>
      <w:lvlText w:val="●"/>
      <w:lvlJc w:val="left"/>
      <w:pPr>
        <w:tabs>
          <w:tab w:val="num" w:pos="1260"/>
        </w:tabs>
        <w:ind w:left="420" w:firstLine="4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 w:tplc="B592302A">
        <w:start w:val="1"/>
        <w:numFmt w:val="bullet"/>
        <w:lvlText w:val="●"/>
        <w:lvlJc w:val="left"/>
        <w:pPr>
          <w:tabs>
            <w:tab w:val="num" w:pos="1260"/>
          </w:tabs>
          <w:ind w:left="420" w:firstLine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1">
      <w:lvl w:ilvl="1" w:tplc="3E3627B4">
        <w:start w:val="1"/>
        <w:numFmt w:val="bullet"/>
        <w:lvlText w:val="●"/>
        <w:lvlJc w:val="left"/>
        <w:pPr>
          <w:tabs>
            <w:tab w:val="num" w:pos="1260"/>
          </w:tabs>
          <w:ind w:left="420" w:firstLine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2">
      <w:lvl w:ilvl="2" w:tplc="92B21E8A">
        <w:start w:val="1"/>
        <w:numFmt w:val="bullet"/>
        <w:lvlText w:val="●"/>
        <w:lvlJc w:val="left"/>
        <w:pPr>
          <w:tabs>
            <w:tab w:val="num" w:pos="1260"/>
          </w:tabs>
          <w:ind w:left="420" w:firstLine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3">
      <w:lvl w:ilvl="3" w:tplc="1B62FF34">
        <w:start w:val="1"/>
        <w:numFmt w:val="bullet"/>
        <w:lvlText w:val="●"/>
        <w:lvlJc w:val="left"/>
        <w:pPr>
          <w:tabs>
            <w:tab w:val="num" w:pos="1260"/>
          </w:tabs>
          <w:ind w:left="420" w:firstLine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4">
      <w:lvl w:ilvl="4" w:tplc="FC18E41A">
        <w:start w:val="1"/>
        <w:numFmt w:val="bullet"/>
        <w:lvlText w:val="●"/>
        <w:lvlJc w:val="left"/>
        <w:pPr>
          <w:tabs>
            <w:tab w:val="num" w:pos="1260"/>
          </w:tabs>
          <w:ind w:left="420" w:firstLine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5">
      <w:lvl w:ilvl="5" w:tplc="57248A06">
        <w:start w:val="1"/>
        <w:numFmt w:val="bullet"/>
        <w:lvlText w:val="●"/>
        <w:lvlJc w:val="left"/>
        <w:pPr>
          <w:tabs>
            <w:tab w:val="num" w:pos="1260"/>
          </w:tabs>
          <w:ind w:left="420" w:firstLine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6">
      <w:lvl w:ilvl="6" w:tplc="B394E506">
        <w:start w:val="1"/>
        <w:numFmt w:val="bullet"/>
        <w:lvlText w:val="●"/>
        <w:lvlJc w:val="left"/>
        <w:pPr>
          <w:tabs>
            <w:tab w:val="num" w:pos="1260"/>
          </w:tabs>
          <w:ind w:left="420" w:firstLine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7">
      <w:lvl w:ilvl="7" w:tplc="B86220B8">
        <w:start w:val="1"/>
        <w:numFmt w:val="bullet"/>
        <w:lvlText w:val="●"/>
        <w:lvlJc w:val="left"/>
        <w:pPr>
          <w:tabs>
            <w:tab w:val="num" w:pos="1260"/>
          </w:tabs>
          <w:ind w:left="420" w:firstLine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8">
      <w:lvl w:ilvl="8" w:tplc="BC9C2CE4">
        <w:start w:val="1"/>
        <w:numFmt w:val="bullet"/>
        <w:lvlText w:val="●"/>
        <w:lvlJc w:val="left"/>
        <w:pPr>
          <w:tabs>
            <w:tab w:val="num" w:pos="1260"/>
          </w:tabs>
          <w:ind w:left="420" w:firstLine="42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C41AA"/>
    <w:rsid w:val="004C41AA"/>
    <w:rsid w:val="00865657"/>
    <w:rsid w:val="008E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Normal (Web)"/>
    <w:pPr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customStyle="1" w:styleId="1">
    <w:name w:val="列出段落1"/>
    <w:pPr>
      <w:ind w:firstLine="42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customStyle="1" w:styleId="2">
    <w:name w:val="列出段落2"/>
    <w:pPr>
      <w:widowControl w:val="0"/>
      <w:ind w:firstLine="42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styleId="a6">
    <w:name w:val="header"/>
    <w:basedOn w:val="a"/>
    <w:link w:val="Char"/>
    <w:uiPriority w:val="99"/>
    <w:unhideWhenUsed/>
    <w:rsid w:val="008656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865657"/>
    <w:rPr>
      <w:rFonts w:ascii="Calibri" w:eastAsia="Calibri" w:hAnsi="Calibri" w:cs="Calibri"/>
      <w:color w:val="000000"/>
      <w:kern w:val="2"/>
      <w:sz w:val="18"/>
      <w:szCs w:val="18"/>
      <w:u w:color="000000"/>
    </w:rPr>
  </w:style>
  <w:style w:type="paragraph" w:styleId="a7">
    <w:name w:val="footer"/>
    <w:basedOn w:val="a"/>
    <w:link w:val="Char0"/>
    <w:uiPriority w:val="99"/>
    <w:unhideWhenUsed/>
    <w:rsid w:val="008656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865657"/>
    <w:rPr>
      <w:rFonts w:ascii="Calibri" w:eastAsia="Calibri" w:hAnsi="Calibri" w:cs="Calibri"/>
      <w:color w:val="000000"/>
      <w:kern w:val="2"/>
      <w:sz w:val="18"/>
      <w:szCs w:val="18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Normal (Web)"/>
    <w:pPr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customStyle="1" w:styleId="1">
    <w:name w:val="列出段落1"/>
    <w:pPr>
      <w:ind w:firstLine="42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customStyle="1" w:styleId="2">
    <w:name w:val="列出段落2"/>
    <w:pPr>
      <w:widowControl w:val="0"/>
      <w:ind w:firstLine="42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styleId="a6">
    <w:name w:val="header"/>
    <w:basedOn w:val="a"/>
    <w:link w:val="Char"/>
    <w:uiPriority w:val="99"/>
    <w:unhideWhenUsed/>
    <w:rsid w:val="008656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865657"/>
    <w:rPr>
      <w:rFonts w:ascii="Calibri" w:eastAsia="Calibri" w:hAnsi="Calibri" w:cs="Calibri"/>
      <w:color w:val="000000"/>
      <w:kern w:val="2"/>
      <w:sz w:val="18"/>
      <w:szCs w:val="18"/>
      <w:u w:color="000000"/>
    </w:rPr>
  </w:style>
  <w:style w:type="paragraph" w:styleId="a7">
    <w:name w:val="footer"/>
    <w:basedOn w:val="a"/>
    <w:link w:val="Char0"/>
    <w:uiPriority w:val="99"/>
    <w:unhideWhenUsed/>
    <w:rsid w:val="008656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865657"/>
    <w:rPr>
      <w:rFonts w:ascii="Calibri" w:eastAsia="Calibri" w:hAnsi="Calibri" w:cs="Calibri"/>
      <w:color w:val="000000"/>
      <w:kern w:val="2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陆智辉</cp:lastModifiedBy>
  <cp:revision>2</cp:revision>
  <dcterms:created xsi:type="dcterms:W3CDTF">2018-03-12T10:47:00Z</dcterms:created>
  <dcterms:modified xsi:type="dcterms:W3CDTF">2018-03-12T10:47:00Z</dcterms:modified>
</cp:coreProperties>
</file>