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B7D7C" w14:textId="287AE2B0" w:rsidR="00144D10" w:rsidRPr="00B84FFC" w:rsidRDefault="00144D10" w:rsidP="00144D10">
      <w:pPr>
        <w:tabs>
          <w:tab w:val="left" w:pos="5625"/>
        </w:tabs>
        <w:spacing w:line="500" w:lineRule="exact"/>
        <w:ind w:firstLineChars="50" w:firstLine="141"/>
        <w:rPr>
          <w:rFonts w:ascii="仿宋_GB2312" w:eastAsia="仿宋_GB2312"/>
          <w:b/>
          <w:sz w:val="28"/>
          <w:szCs w:val="28"/>
        </w:rPr>
      </w:pPr>
      <w:r w:rsidRPr="00B84FFC">
        <w:rPr>
          <w:rFonts w:ascii="仿宋_GB2312" w:eastAsia="仿宋_GB2312" w:hint="eastAsia"/>
          <w:b/>
          <w:sz w:val="28"/>
          <w:szCs w:val="28"/>
        </w:rPr>
        <w:t>附件1：心理咨询面谈技能</w:t>
      </w:r>
      <w:r w:rsidR="00E829AA" w:rsidRPr="00B84FFC">
        <w:rPr>
          <w:rFonts w:ascii="仿宋_GB2312" w:eastAsia="仿宋_GB2312" w:hint="eastAsia"/>
          <w:b/>
          <w:sz w:val="28"/>
          <w:szCs w:val="28"/>
        </w:rPr>
        <w:t>展示</w:t>
      </w:r>
      <w:r w:rsidRPr="00B84FFC">
        <w:rPr>
          <w:rFonts w:ascii="仿宋_GB2312" w:eastAsia="仿宋_GB2312" w:hint="eastAsia"/>
          <w:b/>
          <w:sz w:val="28"/>
          <w:szCs w:val="28"/>
        </w:rPr>
        <w:t>的说明</w:t>
      </w:r>
    </w:p>
    <w:p w14:paraId="3689F81B" w14:textId="53F4D17A" w:rsidR="00144D10" w:rsidRPr="00B84FFC" w:rsidRDefault="00144D10" w:rsidP="00144D10">
      <w:pPr>
        <w:tabs>
          <w:tab w:val="left" w:pos="5625"/>
        </w:tabs>
        <w:spacing w:line="500" w:lineRule="exact"/>
        <w:ind w:firstLineChars="100" w:firstLine="241"/>
        <w:rPr>
          <w:rFonts w:ascii="仿宋_GB2312" w:eastAsia="仿宋_GB2312"/>
          <w:b/>
          <w:bCs/>
          <w:sz w:val="24"/>
          <w:szCs w:val="24"/>
        </w:rPr>
      </w:pPr>
      <w:r w:rsidRPr="00B84FFC">
        <w:rPr>
          <w:rFonts w:ascii="仿宋_GB2312" w:eastAsia="仿宋_GB2312" w:hint="eastAsia"/>
          <w:b/>
          <w:bCs/>
          <w:sz w:val="24"/>
          <w:szCs w:val="24"/>
        </w:rPr>
        <w:t>（一）参</w:t>
      </w:r>
      <w:r w:rsidR="00E829AA" w:rsidRPr="00B84FFC">
        <w:rPr>
          <w:rFonts w:ascii="仿宋_GB2312" w:eastAsia="仿宋_GB2312" w:hint="eastAsia"/>
          <w:b/>
          <w:bCs/>
          <w:sz w:val="24"/>
          <w:szCs w:val="24"/>
        </w:rPr>
        <w:t>会</w:t>
      </w:r>
      <w:r w:rsidR="006360CE">
        <w:rPr>
          <w:rFonts w:ascii="仿宋_GB2312" w:eastAsia="仿宋_GB2312" w:hint="eastAsia"/>
          <w:b/>
          <w:bCs/>
          <w:sz w:val="24"/>
          <w:szCs w:val="24"/>
        </w:rPr>
        <w:t>人员</w:t>
      </w:r>
      <w:r w:rsidRPr="00B84FFC">
        <w:rPr>
          <w:rFonts w:ascii="仿宋_GB2312" w:eastAsia="仿宋_GB2312" w:hint="eastAsia"/>
          <w:b/>
          <w:bCs/>
          <w:sz w:val="24"/>
          <w:szCs w:val="24"/>
        </w:rPr>
        <w:t>组成</w:t>
      </w:r>
    </w:p>
    <w:p w14:paraId="65FFF986" w14:textId="70D95C43" w:rsidR="00144D10" w:rsidRPr="00B84FFC" w:rsidRDefault="00144D10" w:rsidP="00144D10">
      <w:pPr>
        <w:pStyle w:val="a6"/>
        <w:adjustRightInd w:val="0"/>
        <w:snapToGrid w:val="0"/>
        <w:spacing w:line="500" w:lineRule="exact"/>
        <w:ind w:left="840" w:firstLineChars="0" w:firstLine="0"/>
        <w:rPr>
          <w:rFonts w:ascii="仿宋" w:eastAsia="仿宋" w:hAnsi="仿宋"/>
          <w:sz w:val="24"/>
          <w:szCs w:val="24"/>
        </w:rPr>
      </w:pPr>
      <w:r w:rsidRPr="00B84FFC">
        <w:rPr>
          <w:rFonts w:ascii="仿宋" w:eastAsia="仿宋" w:hAnsi="仿宋" w:hint="eastAsia"/>
          <w:sz w:val="24"/>
          <w:szCs w:val="24"/>
        </w:rPr>
        <w:t>指导老师、参</w:t>
      </w:r>
      <w:r w:rsidR="00E829AA" w:rsidRPr="00B84FFC">
        <w:rPr>
          <w:rFonts w:ascii="仿宋" w:eastAsia="仿宋" w:hAnsi="仿宋" w:hint="eastAsia"/>
          <w:sz w:val="24"/>
          <w:szCs w:val="24"/>
        </w:rPr>
        <w:t>会学生</w:t>
      </w:r>
      <w:r w:rsidRPr="00B84FFC">
        <w:rPr>
          <w:rFonts w:ascii="仿宋" w:eastAsia="仿宋" w:hAnsi="仿宋" w:hint="eastAsia"/>
          <w:sz w:val="24"/>
          <w:szCs w:val="24"/>
        </w:rPr>
        <w:t>、咨询模特各一人。</w:t>
      </w:r>
    </w:p>
    <w:p w14:paraId="28148217" w14:textId="1DBCA9AA" w:rsidR="00144D10" w:rsidRPr="00B84FFC" w:rsidRDefault="00144D10" w:rsidP="00144D10">
      <w:pPr>
        <w:tabs>
          <w:tab w:val="left" w:pos="5625"/>
        </w:tabs>
        <w:spacing w:line="500" w:lineRule="exact"/>
        <w:ind w:firstLineChars="100" w:firstLine="241"/>
        <w:rPr>
          <w:rFonts w:ascii="仿宋_GB2312" w:eastAsia="仿宋_GB2312"/>
          <w:b/>
          <w:bCs/>
          <w:sz w:val="24"/>
          <w:szCs w:val="24"/>
        </w:rPr>
      </w:pPr>
      <w:r w:rsidRPr="00B84FFC">
        <w:rPr>
          <w:rFonts w:ascii="仿宋_GB2312" w:eastAsia="仿宋_GB2312" w:hint="eastAsia"/>
          <w:b/>
          <w:bCs/>
          <w:sz w:val="24"/>
          <w:szCs w:val="24"/>
        </w:rPr>
        <w:t>（二）初</w:t>
      </w:r>
      <w:r w:rsidR="00E829AA" w:rsidRPr="00B84FFC">
        <w:rPr>
          <w:rFonts w:ascii="仿宋_GB2312" w:eastAsia="仿宋_GB2312" w:hint="eastAsia"/>
          <w:b/>
          <w:bCs/>
          <w:sz w:val="24"/>
          <w:szCs w:val="24"/>
        </w:rPr>
        <w:t>选</w:t>
      </w:r>
    </w:p>
    <w:p w14:paraId="35CF8239" w14:textId="24A82765" w:rsidR="00144D10" w:rsidRPr="00B84FFC" w:rsidRDefault="00144D10" w:rsidP="00144D10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B84FFC">
        <w:rPr>
          <w:rFonts w:ascii="仿宋_GB2312" w:eastAsia="仿宋_GB2312" w:hint="eastAsia"/>
          <w:sz w:val="24"/>
          <w:szCs w:val="24"/>
        </w:rPr>
        <w:t>1.初</w:t>
      </w:r>
      <w:r w:rsidR="00E829AA" w:rsidRPr="00B84FFC">
        <w:rPr>
          <w:rFonts w:ascii="仿宋_GB2312" w:eastAsia="仿宋_GB2312" w:hint="eastAsia"/>
          <w:sz w:val="24"/>
          <w:szCs w:val="24"/>
        </w:rPr>
        <w:t>选</w:t>
      </w:r>
      <w:r w:rsidRPr="00B84FFC">
        <w:rPr>
          <w:rFonts w:ascii="仿宋_GB2312" w:eastAsia="仿宋_GB2312" w:hint="eastAsia"/>
          <w:sz w:val="24"/>
          <w:szCs w:val="24"/>
        </w:rPr>
        <w:t>方式：院校选拔推荐由各校自行组织，</w:t>
      </w:r>
      <w:r w:rsidR="00836F07">
        <w:rPr>
          <w:rFonts w:ascii="仿宋_GB2312" w:eastAsia="仿宋_GB2312" w:hint="eastAsia"/>
          <w:sz w:val="24"/>
          <w:szCs w:val="24"/>
        </w:rPr>
        <w:t>会议组委会</w:t>
      </w:r>
      <w:r w:rsidRPr="00B84FFC">
        <w:rPr>
          <w:rFonts w:ascii="仿宋_GB2312" w:eastAsia="仿宋_GB2312" w:hint="eastAsia"/>
          <w:sz w:val="24"/>
          <w:szCs w:val="24"/>
        </w:rPr>
        <w:t>初</w:t>
      </w:r>
      <w:r w:rsidR="00FE1D7C" w:rsidRPr="00B84FFC">
        <w:rPr>
          <w:rFonts w:ascii="仿宋_GB2312" w:eastAsia="仿宋_GB2312" w:hint="eastAsia"/>
          <w:sz w:val="24"/>
          <w:szCs w:val="24"/>
        </w:rPr>
        <w:t>选</w:t>
      </w:r>
      <w:r w:rsidRPr="00B84FFC">
        <w:rPr>
          <w:rFonts w:ascii="仿宋_GB2312" w:eastAsia="仿宋_GB2312" w:hint="eastAsia"/>
          <w:sz w:val="24"/>
          <w:szCs w:val="24"/>
        </w:rPr>
        <w:t>采用视频评审方式。</w:t>
      </w:r>
    </w:p>
    <w:p w14:paraId="74C3A4B0" w14:textId="2CD55E45" w:rsidR="00144D10" w:rsidRPr="00B84FFC" w:rsidRDefault="00144D10" w:rsidP="00144D10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B84FFC">
        <w:rPr>
          <w:rFonts w:ascii="仿宋_GB2312" w:eastAsia="仿宋_GB2312" w:hint="eastAsia"/>
          <w:sz w:val="24"/>
          <w:szCs w:val="24"/>
        </w:rPr>
        <w:t>2.参</w:t>
      </w:r>
      <w:r w:rsidR="00FE1D7C" w:rsidRPr="00B84FFC">
        <w:rPr>
          <w:rFonts w:ascii="仿宋_GB2312" w:eastAsia="仿宋_GB2312" w:hint="eastAsia"/>
          <w:sz w:val="24"/>
          <w:szCs w:val="24"/>
        </w:rPr>
        <w:t>会</w:t>
      </w:r>
      <w:r w:rsidRPr="00B84FFC">
        <w:rPr>
          <w:rFonts w:ascii="仿宋_GB2312" w:eastAsia="仿宋_GB2312" w:hint="eastAsia"/>
          <w:sz w:val="24"/>
          <w:szCs w:val="24"/>
        </w:rPr>
        <w:t>材料的提交要求：</w:t>
      </w:r>
    </w:p>
    <w:p w14:paraId="765B8C40" w14:textId="5900A65A" w:rsidR="00364599" w:rsidRPr="002036F0" w:rsidRDefault="00B45564" w:rsidP="00144D10">
      <w:pPr>
        <w:tabs>
          <w:tab w:val="left" w:pos="5625"/>
        </w:tabs>
        <w:spacing w:line="500" w:lineRule="exact"/>
        <w:ind w:firstLineChars="200" w:firstLine="482"/>
        <w:rPr>
          <w:rFonts w:ascii="仿宋_GB2312" w:eastAsia="仿宋_GB2312"/>
          <w:b/>
          <w:bCs/>
          <w:sz w:val="24"/>
          <w:szCs w:val="24"/>
        </w:rPr>
      </w:pPr>
      <w:r w:rsidRPr="002036F0">
        <w:rPr>
          <w:rFonts w:ascii="仿宋_GB2312" w:eastAsia="仿宋_GB2312" w:hint="eastAsia"/>
          <w:b/>
          <w:bCs/>
          <w:sz w:val="24"/>
          <w:szCs w:val="24"/>
        </w:rPr>
        <w:t>参会学生</w:t>
      </w:r>
      <w:r w:rsidR="00144D10" w:rsidRPr="002036F0">
        <w:rPr>
          <w:rFonts w:ascii="仿宋_GB2312" w:eastAsia="仿宋_GB2312" w:hint="eastAsia"/>
          <w:b/>
          <w:bCs/>
          <w:sz w:val="24"/>
          <w:szCs w:val="24"/>
        </w:rPr>
        <w:t>需要提交</w:t>
      </w:r>
      <w:r w:rsidR="00144D10" w:rsidRPr="00010BD2">
        <w:rPr>
          <w:rFonts w:ascii="仿宋_GB2312" w:eastAsia="仿宋_GB2312" w:hint="eastAsia"/>
          <w:b/>
          <w:bCs/>
          <w:color w:val="FF0000"/>
          <w:sz w:val="24"/>
          <w:szCs w:val="24"/>
        </w:rPr>
        <w:t>咨询</w:t>
      </w:r>
      <w:r w:rsidR="00364599" w:rsidRPr="00010BD2">
        <w:rPr>
          <w:rFonts w:ascii="仿宋_GB2312" w:eastAsia="仿宋_GB2312" w:hint="eastAsia"/>
          <w:b/>
          <w:bCs/>
          <w:color w:val="FF0000"/>
          <w:sz w:val="24"/>
          <w:szCs w:val="24"/>
        </w:rPr>
        <w:t>面谈</w:t>
      </w:r>
      <w:r w:rsidR="00E829AA" w:rsidRPr="00010BD2">
        <w:rPr>
          <w:rFonts w:ascii="仿宋_GB2312" w:eastAsia="仿宋_GB2312" w:hint="eastAsia"/>
          <w:b/>
          <w:bCs/>
          <w:color w:val="FF0000"/>
          <w:sz w:val="24"/>
          <w:szCs w:val="24"/>
        </w:rPr>
        <w:t>展示</w:t>
      </w:r>
      <w:r w:rsidR="00144D10" w:rsidRPr="00010BD2">
        <w:rPr>
          <w:rFonts w:ascii="仿宋_GB2312" w:eastAsia="仿宋_GB2312" w:hint="eastAsia"/>
          <w:b/>
          <w:bCs/>
          <w:color w:val="FF0000"/>
          <w:sz w:val="24"/>
          <w:szCs w:val="24"/>
        </w:rPr>
        <w:t>视频</w:t>
      </w:r>
      <w:r w:rsidR="00364599" w:rsidRPr="002036F0">
        <w:rPr>
          <w:rFonts w:ascii="仿宋_GB2312" w:eastAsia="仿宋_GB2312" w:hint="eastAsia"/>
          <w:b/>
          <w:bCs/>
          <w:sz w:val="24"/>
          <w:szCs w:val="24"/>
        </w:rPr>
        <w:t>，</w:t>
      </w:r>
      <w:r w:rsidR="00144D10" w:rsidRPr="002036F0">
        <w:rPr>
          <w:rFonts w:ascii="仿宋_GB2312" w:eastAsia="仿宋_GB2312" w:hint="eastAsia"/>
          <w:b/>
          <w:bCs/>
          <w:sz w:val="24"/>
          <w:szCs w:val="24"/>
        </w:rPr>
        <w:t>以及</w:t>
      </w:r>
      <w:r w:rsidR="00364599" w:rsidRPr="002036F0">
        <w:rPr>
          <w:rFonts w:ascii="仿宋_GB2312" w:eastAsia="仿宋_GB2312" w:hint="eastAsia"/>
          <w:b/>
          <w:bCs/>
          <w:sz w:val="24"/>
          <w:szCs w:val="24"/>
        </w:rPr>
        <w:t>有关面谈展示</w:t>
      </w:r>
      <w:r w:rsidR="00144D10" w:rsidRPr="002036F0">
        <w:rPr>
          <w:rFonts w:ascii="仿宋_GB2312" w:eastAsia="仿宋_GB2312" w:hint="eastAsia"/>
          <w:b/>
          <w:bCs/>
          <w:sz w:val="24"/>
          <w:szCs w:val="24"/>
        </w:rPr>
        <w:t>的</w:t>
      </w:r>
      <w:r w:rsidR="00144D10" w:rsidRPr="00010BD2">
        <w:rPr>
          <w:rFonts w:ascii="仿宋_GB2312" w:eastAsia="仿宋_GB2312" w:hint="eastAsia"/>
          <w:b/>
          <w:bCs/>
          <w:color w:val="FF0000"/>
          <w:sz w:val="24"/>
          <w:szCs w:val="24"/>
        </w:rPr>
        <w:t>文字说明</w:t>
      </w:r>
      <w:r w:rsidR="00144D10" w:rsidRPr="002036F0">
        <w:rPr>
          <w:rFonts w:ascii="仿宋_GB2312" w:eastAsia="仿宋_GB2312" w:hint="eastAsia"/>
          <w:b/>
          <w:bCs/>
          <w:sz w:val="24"/>
          <w:szCs w:val="24"/>
        </w:rPr>
        <w:t>。</w:t>
      </w:r>
    </w:p>
    <w:p w14:paraId="1091E7EE" w14:textId="2D6D72B7" w:rsidR="00144D10" w:rsidRPr="00B84FFC" w:rsidRDefault="00144D10" w:rsidP="00144D10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B84FFC">
        <w:rPr>
          <w:rFonts w:ascii="仿宋_GB2312" w:eastAsia="仿宋_GB2312" w:hint="eastAsia"/>
          <w:sz w:val="24"/>
          <w:szCs w:val="24"/>
        </w:rPr>
        <w:t>视频</w:t>
      </w:r>
      <w:r w:rsidR="00B45564" w:rsidRPr="00B84FFC">
        <w:rPr>
          <w:rFonts w:ascii="仿宋_GB2312" w:eastAsia="仿宋_GB2312" w:hint="eastAsia"/>
          <w:sz w:val="24"/>
          <w:szCs w:val="24"/>
        </w:rPr>
        <w:t>：</w:t>
      </w:r>
      <w:r w:rsidRPr="00B84FFC">
        <w:rPr>
          <w:rFonts w:ascii="仿宋_GB2312" w:eastAsia="仿宋_GB2312" w:hint="eastAsia"/>
          <w:sz w:val="24"/>
          <w:szCs w:val="24"/>
        </w:rPr>
        <w:t>采用mp4格式，总时长2</w:t>
      </w:r>
      <w:r w:rsidRPr="00B84FFC">
        <w:rPr>
          <w:rFonts w:ascii="仿宋_GB2312" w:eastAsia="仿宋_GB2312"/>
          <w:sz w:val="24"/>
          <w:szCs w:val="24"/>
        </w:rPr>
        <w:t>0</w:t>
      </w:r>
      <w:r w:rsidRPr="00B84FFC">
        <w:rPr>
          <w:rFonts w:ascii="仿宋_GB2312" w:eastAsia="仿宋_GB2312" w:hint="eastAsia"/>
          <w:sz w:val="24"/>
          <w:szCs w:val="24"/>
        </w:rPr>
        <w:t>分钟左右，包括节选的1</w:t>
      </w:r>
      <w:r w:rsidRPr="00B84FFC">
        <w:rPr>
          <w:rFonts w:ascii="仿宋_GB2312" w:eastAsia="仿宋_GB2312"/>
          <w:sz w:val="24"/>
          <w:szCs w:val="24"/>
        </w:rPr>
        <w:t>5</w:t>
      </w:r>
      <w:r w:rsidRPr="00B84FFC">
        <w:rPr>
          <w:rFonts w:ascii="仿宋_GB2312" w:eastAsia="仿宋_GB2312" w:hint="eastAsia"/>
          <w:sz w:val="24"/>
          <w:szCs w:val="24"/>
        </w:rPr>
        <w:t>分钟左右的</w:t>
      </w:r>
      <w:r w:rsidR="00FE1D7C" w:rsidRPr="00B84FFC">
        <w:rPr>
          <w:rFonts w:ascii="仿宋_GB2312" w:eastAsia="仿宋_GB2312" w:hint="eastAsia"/>
          <w:sz w:val="24"/>
          <w:szCs w:val="24"/>
        </w:rPr>
        <w:t>咨询</w:t>
      </w:r>
      <w:r w:rsidRPr="00B84FFC">
        <w:rPr>
          <w:rFonts w:ascii="仿宋_GB2312" w:eastAsia="仿宋_GB2312" w:hint="eastAsia"/>
          <w:sz w:val="24"/>
          <w:szCs w:val="24"/>
        </w:rPr>
        <w:t>面谈对话，咨询师</w:t>
      </w:r>
      <w:r w:rsidRPr="00B84FFC">
        <w:rPr>
          <w:rFonts w:ascii="仿宋_GB2312" w:eastAsia="仿宋_GB2312"/>
          <w:sz w:val="24"/>
          <w:szCs w:val="24"/>
        </w:rPr>
        <w:t>对</w:t>
      </w:r>
      <w:r w:rsidRPr="00B84FFC">
        <w:rPr>
          <w:rFonts w:ascii="仿宋_GB2312" w:eastAsia="仿宋_GB2312" w:hint="eastAsia"/>
          <w:sz w:val="24"/>
          <w:szCs w:val="24"/>
        </w:rPr>
        <w:t>来访者问题陈述（3分钟），咨询师咨询后对本次面谈的回顾、小结（2分钟）。视频音质和图像需要得到保证，否则影响专家评审，由参</w:t>
      </w:r>
      <w:r w:rsidR="00FE1D7C" w:rsidRPr="00B84FFC">
        <w:rPr>
          <w:rFonts w:ascii="仿宋_GB2312" w:eastAsia="仿宋_GB2312" w:hint="eastAsia"/>
          <w:sz w:val="24"/>
          <w:szCs w:val="24"/>
        </w:rPr>
        <w:t>会学生</w:t>
      </w:r>
      <w:r w:rsidRPr="00B84FFC">
        <w:rPr>
          <w:rFonts w:ascii="仿宋_GB2312" w:eastAsia="仿宋_GB2312" w:hint="eastAsia"/>
          <w:sz w:val="24"/>
          <w:szCs w:val="24"/>
        </w:rPr>
        <w:t>自己承担。</w:t>
      </w:r>
    </w:p>
    <w:p w14:paraId="487B4FD4" w14:textId="5AD6B2B7" w:rsidR="00144D10" w:rsidRPr="00B84FFC" w:rsidRDefault="00144D10" w:rsidP="00144D10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B84FFC">
        <w:rPr>
          <w:rFonts w:ascii="仿宋_GB2312" w:eastAsia="仿宋_GB2312" w:hint="eastAsia"/>
          <w:sz w:val="24"/>
          <w:szCs w:val="24"/>
        </w:rPr>
        <w:t>文字说明材料</w:t>
      </w:r>
      <w:r w:rsidR="00B45564" w:rsidRPr="00B84FFC">
        <w:rPr>
          <w:rFonts w:ascii="仿宋_GB2312" w:eastAsia="仿宋_GB2312" w:hint="eastAsia"/>
          <w:sz w:val="24"/>
          <w:szCs w:val="24"/>
        </w:rPr>
        <w:t>：</w:t>
      </w:r>
      <w:r w:rsidRPr="00B84FFC">
        <w:rPr>
          <w:rFonts w:ascii="仿宋_GB2312" w:eastAsia="仿宋_GB2312" w:hint="eastAsia"/>
          <w:sz w:val="24"/>
          <w:szCs w:val="24"/>
        </w:rPr>
        <w:t>包括案例提交的来访者知情同意的伦理证明，来访者的主诉和基本背景，咨询师的诊断分析、对个案的概念化，咨询录像的对话文字和咨询师对本次咨询的自我评价。</w:t>
      </w:r>
    </w:p>
    <w:p w14:paraId="3DB264F6" w14:textId="61577B65" w:rsidR="00144D10" w:rsidRPr="00B84FFC" w:rsidRDefault="00144D10" w:rsidP="00144D10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B84FFC">
        <w:rPr>
          <w:rFonts w:ascii="仿宋_GB2312" w:eastAsia="仿宋_GB2312" w:hint="eastAsia"/>
          <w:sz w:val="24"/>
          <w:szCs w:val="24"/>
        </w:rPr>
        <w:t>所有递交的咨询评审材料不出现参</w:t>
      </w:r>
      <w:r w:rsidR="00FE1D7C" w:rsidRPr="00B84FFC">
        <w:rPr>
          <w:rFonts w:ascii="仿宋_GB2312" w:eastAsia="仿宋_GB2312" w:hint="eastAsia"/>
          <w:sz w:val="24"/>
          <w:szCs w:val="24"/>
        </w:rPr>
        <w:t>会学生</w:t>
      </w:r>
      <w:r w:rsidRPr="00B84FFC">
        <w:rPr>
          <w:rFonts w:ascii="仿宋_GB2312" w:eastAsia="仿宋_GB2312" w:hint="eastAsia"/>
          <w:sz w:val="24"/>
          <w:szCs w:val="24"/>
        </w:rPr>
        <w:t>的任何信息，所有材料的登记工作由组委会组织进行，登记后的评审材料只有编号标识。</w:t>
      </w:r>
    </w:p>
    <w:p w14:paraId="7FD80F40" w14:textId="77204A4F" w:rsidR="00144D10" w:rsidRPr="00B84FFC" w:rsidRDefault="00144D10" w:rsidP="00144D10">
      <w:pPr>
        <w:tabs>
          <w:tab w:val="left" w:pos="5625"/>
        </w:tabs>
        <w:spacing w:line="500" w:lineRule="exact"/>
        <w:ind w:firstLineChars="100" w:firstLine="241"/>
        <w:rPr>
          <w:rFonts w:ascii="仿宋_GB2312" w:eastAsia="仿宋_GB2312"/>
          <w:b/>
          <w:bCs/>
          <w:sz w:val="24"/>
          <w:szCs w:val="24"/>
        </w:rPr>
      </w:pPr>
      <w:r w:rsidRPr="00B84FFC">
        <w:rPr>
          <w:rFonts w:ascii="仿宋_GB2312" w:eastAsia="仿宋_GB2312" w:hint="eastAsia"/>
          <w:b/>
          <w:bCs/>
          <w:sz w:val="24"/>
          <w:szCs w:val="24"/>
        </w:rPr>
        <w:t>（二）</w:t>
      </w:r>
      <w:r w:rsidR="00FE1D7C" w:rsidRPr="00B84FFC">
        <w:rPr>
          <w:rFonts w:ascii="仿宋_GB2312" w:eastAsia="仿宋_GB2312" w:hint="eastAsia"/>
          <w:b/>
          <w:bCs/>
          <w:sz w:val="24"/>
          <w:szCs w:val="24"/>
        </w:rPr>
        <w:t>终选</w:t>
      </w:r>
    </w:p>
    <w:p w14:paraId="1ECDFAF2" w14:textId="0AE3AAC8" w:rsidR="00144D10" w:rsidRPr="00B84FFC" w:rsidRDefault="00144D10" w:rsidP="00144D10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B84FFC">
        <w:rPr>
          <w:rFonts w:ascii="仿宋_GB2312" w:eastAsia="仿宋_GB2312" w:hint="eastAsia"/>
          <w:sz w:val="24"/>
          <w:szCs w:val="24"/>
        </w:rPr>
        <w:t>1</w:t>
      </w:r>
      <w:r w:rsidRPr="00B84FFC">
        <w:rPr>
          <w:rFonts w:ascii="仿宋_GB2312" w:eastAsia="仿宋_GB2312"/>
          <w:sz w:val="24"/>
          <w:szCs w:val="24"/>
        </w:rPr>
        <w:t>.</w:t>
      </w:r>
      <w:r w:rsidR="00E829AA" w:rsidRPr="00B84FFC">
        <w:rPr>
          <w:rFonts w:ascii="仿宋_GB2312" w:eastAsia="仿宋_GB2312" w:hint="eastAsia"/>
          <w:sz w:val="24"/>
          <w:szCs w:val="24"/>
        </w:rPr>
        <w:t>展示</w:t>
      </w:r>
      <w:r w:rsidRPr="00B84FFC">
        <w:rPr>
          <w:rFonts w:ascii="仿宋_GB2312" w:eastAsia="仿宋_GB2312" w:hint="eastAsia"/>
          <w:sz w:val="24"/>
          <w:szCs w:val="24"/>
        </w:rPr>
        <w:t>方式：现场咨询面谈</w:t>
      </w:r>
      <w:r w:rsidR="00E829AA" w:rsidRPr="00B84FFC">
        <w:rPr>
          <w:rFonts w:ascii="仿宋_GB2312" w:eastAsia="仿宋_GB2312" w:hint="eastAsia"/>
          <w:sz w:val="24"/>
          <w:szCs w:val="24"/>
        </w:rPr>
        <w:t>展示</w:t>
      </w:r>
    </w:p>
    <w:p w14:paraId="5F20D095" w14:textId="44435835" w:rsidR="00144D10" w:rsidRPr="00B84FFC" w:rsidRDefault="00144D10" w:rsidP="00144D10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B84FFC">
        <w:rPr>
          <w:rFonts w:ascii="仿宋_GB2312" w:eastAsia="仿宋_GB2312" w:hint="eastAsia"/>
          <w:sz w:val="24"/>
          <w:szCs w:val="24"/>
        </w:rPr>
        <w:t>2</w:t>
      </w:r>
      <w:r w:rsidRPr="00B84FFC">
        <w:rPr>
          <w:rFonts w:ascii="仿宋_GB2312" w:eastAsia="仿宋_GB2312"/>
          <w:sz w:val="24"/>
          <w:szCs w:val="24"/>
        </w:rPr>
        <w:t>.</w:t>
      </w:r>
      <w:r w:rsidR="00E829AA" w:rsidRPr="00B84FFC">
        <w:rPr>
          <w:rFonts w:ascii="仿宋_GB2312" w:eastAsia="仿宋_GB2312" w:hint="eastAsia"/>
          <w:sz w:val="24"/>
          <w:szCs w:val="24"/>
        </w:rPr>
        <w:t>展示</w:t>
      </w:r>
      <w:r w:rsidRPr="00B84FFC">
        <w:rPr>
          <w:rFonts w:ascii="仿宋_GB2312" w:eastAsia="仿宋_GB2312" w:hint="eastAsia"/>
          <w:sz w:val="24"/>
          <w:szCs w:val="24"/>
        </w:rPr>
        <w:t>具体安排：</w:t>
      </w:r>
    </w:p>
    <w:p w14:paraId="08EEC697" w14:textId="08641B09" w:rsidR="00144D10" w:rsidRPr="00B84FFC" w:rsidRDefault="00144D10" w:rsidP="00144D10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B84FFC">
        <w:rPr>
          <w:rFonts w:ascii="仿宋_GB2312" w:eastAsia="仿宋_GB2312" w:hint="eastAsia"/>
          <w:sz w:val="24"/>
          <w:szCs w:val="24"/>
        </w:rPr>
        <w:t>第一天，上午报到，</w:t>
      </w:r>
      <w:r w:rsidR="00B45564" w:rsidRPr="00B84FFC">
        <w:rPr>
          <w:rFonts w:ascii="仿宋_GB2312" w:eastAsia="仿宋_GB2312" w:hint="eastAsia"/>
          <w:sz w:val="24"/>
          <w:szCs w:val="24"/>
        </w:rPr>
        <w:t>参会学生</w:t>
      </w:r>
      <w:r w:rsidRPr="00B84FFC">
        <w:rPr>
          <w:rFonts w:ascii="仿宋_GB2312" w:eastAsia="仿宋_GB2312" w:hint="eastAsia"/>
          <w:sz w:val="24"/>
          <w:szCs w:val="24"/>
        </w:rPr>
        <w:t>和模特分别抽签；下午，模特集中培训，组委会</w:t>
      </w:r>
      <w:r w:rsidR="001D0E44">
        <w:rPr>
          <w:rFonts w:ascii="仿宋_GB2312" w:eastAsia="仿宋_GB2312" w:hint="eastAsia"/>
          <w:sz w:val="24"/>
          <w:szCs w:val="24"/>
        </w:rPr>
        <w:t>进行</w:t>
      </w:r>
      <w:r w:rsidRPr="00B84FFC">
        <w:rPr>
          <w:rFonts w:ascii="仿宋_GB2312" w:eastAsia="仿宋_GB2312" w:hint="eastAsia"/>
          <w:sz w:val="24"/>
          <w:szCs w:val="24"/>
        </w:rPr>
        <w:t>案例审核；晚上</w:t>
      </w:r>
      <w:r w:rsidR="00B45564" w:rsidRPr="00B84FFC">
        <w:rPr>
          <w:rFonts w:ascii="仿宋_GB2312" w:eastAsia="仿宋_GB2312" w:hint="eastAsia"/>
          <w:sz w:val="24"/>
          <w:szCs w:val="24"/>
        </w:rPr>
        <w:t>，</w:t>
      </w:r>
      <w:r w:rsidRPr="00B84FFC">
        <w:rPr>
          <w:rFonts w:ascii="仿宋_GB2312" w:eastAsia="仿宋_GB2312" w:hint="eastAsia"/>
          <w:sz w:val="24"/>
          <w:szCs w:val="24"/>
        </w:rPr>
        <w:t>安排</w:t>
      </w:r>
      <w:r w:rsidR="00B45564" w:rsidRPr="00B84FFC">
        <w:rPr>
          <w:rFonts w:ascii="仿宋_GB2312" w:eastAsia="仿宋_GB2312" w:hint="eastAsia"/>
          <w:sz w:val="24"/>
          <w:szCs w:val="24"/>
        </w:rPr>
        <w:t>参会学生</w:t>
      </w:r>
      <w:r w:rsidRPr="00B84FFC">
        <w:rPr>
          <w:rFonts w:ascii="仿宋_GB2312" w:eastAsia="仿宋_GB2312" w:hint="eastAsia"/>
          <w:sz w:val="24"/>
          <w:szCs w:val="24"/>
        </w:rPr>
        <w:t>和模特在签订面谈协议后的首次面谈</w:t>
      </w:r>
      <w:r w:rsidR="00B45564" w:rsidRPr="00B84FFC">
        <w:rPr>
          <w:rFonts w:ascii="仿宋_GB2312" w:eastAsia="仿宋_GB2312" w:hint="eastAsia"/>
          <w:sz w:val="24"/>
          <w:szCs w:val="24"/>
        </w:rPr>
        <w:t>（限</w:t>
      </w:r>
      <w:r w:rsidRPr="00B84FFC">
        <w:rPr>
          <w:rFonts w:ascii="仿宋_GB2312" w:eastAsia="仿宋_GB2312" w:hint="eastAsia"/>
          <w:sz w:val="24"/>
          <w:szCs w:val="24"/>
        </w:rPr>
        <w:t>30分钟</w:t>
      </w:r>
      <w:r w:rsidR="00B45564" w:rsidRPr="00B84FFC">
        <w:rPr>
          <w:rFonts w:ascii="仿宋_GB2312" w:eastAsia="仿宋_GB2312" w:hint="eastAsia"/>
          <w:sz w:val="24"/>
          <w:szCs w:val="24"/>
        </w:rPr>
        <w:t>）</w:t>
      </w:r>
      <w:r w:rsidRPr="00B84FFC">
        <w:rPr>
          <w:rFonts w:ascii="仿宋_GB2312" w:eastAsia="仿宋_GB2312" w:hint="eastAsia"/>
          <w:sz w:val="24"/>
          <w:szCs w:val="24"/>
        </w:rPr>
        <w:t>。</w:t>
      </w:r>
      <w:r w:rsidR="00207916">
        <w:rPr>
          <w:rFonts w:ascii="仿宋_GB2312" w:eastAsia="仿宋_GB2312" w:hint="eastAsia"/>
          <w:sz w:val="24"/>
          <w:szCs w:val="24"/>
        </w:rPr>
        <w:t>首次面谈</w:t>
      </w:r>
      <w:r w:rsidRPr="00B84FFC">
        <w:rPr>
          <w:rFonts w:ascii="仿宋_GB2312" w:eastAsia="仿宋_GB2312" w:hint="eastAsia"/>
          <w:sz w:val="24"/>
          <w:szCs w:val="24"/>
        </w:rPr>
        <w:t>结束后</w:t>
      </w:r>
      <w:r w:rsidR="00207916">
        <w:rPr>
          <w:rFonts w:ascii="仿宋_GB2312" w:eastAsia="仿宋_GB2312" w:hint="eastAsia"/>
          <w:sz w:val="24"/>
          <w:szCs w:val="24"/>
        </w:rPr>
        <w:t>至正式面谈前</w:t>
      </w:r>
      <w:r w:rsidRPr="00B84FFC">
        <w:rPr>
          <w:rFonts w:ascii="仿宋_GB2312" w:eastAsia="仿宋_GB2312" w:hint="eastAsia"/>
          <w:sz w:val="24"/>
          <w:szCs w:val="24"/>
        </w:rPr>
        <w:t>，模特和</w:t>
      </w:r>
      <w:r w:rsidR="00B45564" w:rsidRPr="00B84FFC">
        <w:rPr>
          <w:rFonts w:ascii="仿宋_GB2312" w:eastAsia="仿宋_GB2312" w:hint="eastAsia"/>
          <w:sz w:val="24"/>
          <w:szCs w:val="24"/>
        </w:rPr>
        <w:t>参会学生</w:t>
      </w:r>
      <w:r w:rsidR="00207916">
        <w:rPr>
          <w:rFonts w:ascii="仿宋_GB2312" w:eastAsia="仿宋_GB2312" w:hint="eastAsia"/>
          <w:sz w:val="24"/>
          <w:szCs w:val="24"/>
        </w:rPr>
        <w:t>不得见面</w:t>
      </w:r>
      <w:r w:rsidRPr="00B84FFC">
        <w:rPr>
          <w:rFonts w:ascii="仿宋_GB2312" w:eastAsia="仿宋_GB2312" w:hint="eastAsia"/>
          <w:sz w:val="24"/>
          <w:szCs w:val="24"/>
        </w:rPr>
        <w:t>。</w:t>
      </w:r>
    </w:p>
    <w:p w14:paraId="4B4535E5" w14:textId="72AEDCA7" w:rsidR="00144D10" w:rsidRPr="00B84FFC" w:rsidRDefault="00144D10" w:rsidP="00144D10">
      <w:pPr>
        <w:tabs>
          <w:tab w:val="left" w:pos="5625"/>
        </w:tabs>
        <w:spacing w:line="50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B84FFC">
        <w:rPr>
          <w:rFonts w:ascii="仿宋_GB2312" w:eastAsia="仿宋_GB2312" w:hint="eastAsia"/>
          <w:sz w:val="24"/>
          <w:szCs w:val="24"/>
        </w:rPr>
        <w:t>第二天，</w:t>
      </w:r>
      <w:r w:rsidR="00B45564" w:rsidRPr="00B84FFC">
        <w:rPr>
          <w:rFonts w:ascii="仿宋_GB2312" w:eastAsia="仿宋_GB2312" w:hint="eastAsia"/>
          <w:sz w:val="24"/>
          <w:szCs w:val="24"/>
        </w:rPr>
        <w:t>参会学生</w:t>
      </w:r>
      <w:r w:rsidRPr="00B84FFC">
        <w:rPr>
          <w:rFonts w:ascii="仿宋_GB2312" w:eastAsia="仿宋_GB2312" w:hint="eastAsia"/>
          <w:sz w:val="24"/>
          <w:szCs w:val="24"/>
        </w:rPr>
        <w:t>根据分组抽签进行现场面谈。具体</w:t>
      </w:r>
      <w:r w:rsidR="00E829AA" w:rsidRPr="00B84FFC">
        <w:rPr>
          <w:rFonts w:ascii="仿宋_GB2312" w:eastAsia="仿宋_GB2312" w:hint="eastAsia"/>
          <w:sz w:val="24"/>
          <w:szCs w:val="24"/>
        </w:rPr>
        <w:t>展示</w:t>
      </w:r>
      <w:r w:rsidRPr="00B84FFC">
        <w:rPr>
          <w:rFonts w:ascii="仿宋_GB2312" w:eastAsia="仿宋_GB2312" w:hint="eastAsia"/>
          <w:sz w:val="24"/>
          <w:szCs w:val="24"/>
        </w:rPr>
        <w:t>时间20分钟，</w:t>
      </w:r>
      <w:r w:rsidR="00FE1D7C" w:rsidRPr="00B84FFC">
        <w:rPr>
          <w:rFonts w:ascii="仿宋_GB2312" w:eastAsia="仿宋_GB2312" w:hint="eastAsia"/>
          <w:sz w:val="24"/>
          <w:szCs w:val="24"/>
        </w:rPr>
        <w:t>其中</w:t>
      </w:r>
      <w:r w:rsidRPr="00B84FFC">
        <w:rPr>
          <w:rFonts w:ascii="仿宋_GB2312" w:eastAsia="仿宋_GB2312" w:hint="eastAsia"/>
          <w:sz w:val="24"/>
          <w:szCs w:val="24"/>
        </w:rPr>
        <w:t>15分钟为面谈时间，在</w:t>
      </w:r>
      <w:r w:rsidR="00207916">
        <w:rPr>
          <w:rFonts w:ascii="仿宋_GB2312" w:eastAsia="仿宋_GB2312" w:hint="eastAsia"/>
          <w:sz w:val="24"/>
          <w:szCs w:val="24"/>
        </w:rPr>
        <w:t>前一天</w:t>
      </w:r>
      <w:r w:rsidRPr="00B84FFC">
        <w:rPr>
          <w:rFonts w:ascii="仿宋_GB2312" w:eastAsia="仿宋_GB2312" w:hint="eastAsia"/>
          <w:sz w:val="24"/>
          <w:szCs w:val="24"/>
        </w:rPr>
        <w:t>首次面谈的基础上进行</w:t>
      </w:r>
      <w:r w:rsidR="006C0F95" w:rsidRPr="00B84FFC">
        <w:rPr>
          <w:rFonts w:ascii="仿宋_GB2312" w:eastAsia="仿宋_GB2312" w:hint="eastAsia"/>
          <w:sz w:val="24"/>
          <w:szCs w:val="24"/>
        </w:rPr>
        <w:t>，</w:t>
      </w:r>
      <w:r w:rsidRPr="00B84FFC">
        <w:rPr>
          <w:rFonts w:ascii="仿宋_GB2312" w:eastAsia="仿宋_GB2312" w:hint="eastAsia"/>
          <w:sz w:val="24"/>
          <w:szCs w:val="24"/>
        </w:rPr>
        <w:t>13分钟时</w:t>
      </w:r>
      <w:r w:rsidR="00FE1D7C" w:rsidRPr="00B84FFC">
        <w:rPr>
          <w:rFonts w:ascii="仿宋_GB2312" w:eastAsia="仿宋_GB2312" w:hint="eastAsia"/>
          <w:sz w:val="24"/>
          <w:szCs w:val="24"/>
        </w:rPr>
        <w:t>工作人员</w:t>
      </w:r>
      <w:r w:rsidRPr="00B84FFC">
        <w:rPr>
          <w:rFonts w:ascii="仿宋_GB2312" w:eastAsia="仿宋_GB2312" w:hint="eastAsia"/>
          <w:sz w:val="24"/>
          <w:szCs w:val="24"/>
        </w:rPr>
        <w:t>会给时间提醒，时间到，会谈</w:t>
      </w:r>
      <w:r w:rsidR="0021615F">
        <w:rPr>
          <w:rFonts w:ascii="仿宋_GB2312" w:eastAsia="仿宋_GB2312" w:hint="eastAsia"/>
          <w:sz w:val="24"/>
          <w:szCs w:val="24"/>
        </w:rPr>
        <w:t>立即</w:t>
      </w:r>
      <w:r w:rsidRPr="00B84FFC">
        <w:rPr>
          <w:rFonts w:ascii="仿宋_GB2312" w:eastAsia="仿宋_GB2312" w:hint="eastAsia"/>
          <w:sz w:val="24"/>
          <w:szCs w:val="24"/>
        </w:rPr>
        <w:t>终止。然后是咨询师</w:t>
      </w:r>
      <w:r w:rsidR="00FE1D7C" w:rsidRPr="00B84FFC">
        <w:rPr>
          <w:rFonts w:ascii="仿宋_GB2312" w:eastAsia="仿宋_GB2312" w:hint="eastAsia"/>
          <w:sz w:val="24"/>
          <w:szCs w:val="24"/>
        </w:rPr>
        <w:t>进行</w:t>
      </w:r>
      <w:r w:rsidRPr="00B84FFC">
        <w:rPr>
          <w:rFonts w:ascii="仿宋_GB2312" w:eastAsia="仿宋_GB2312" w:hint="eastAsia"/>
          <w:sz w:val="24"/>
          <w:szCs w:val="24"/>
        </w:rPr>
        <w:t>3分钟的陈述，澄清此次咨询的目标和对来访者个案的初步概念化。</w:t>
      </w:r>
      <w:r w:rsidR="006C0F95" w:rsidRPr="00B84FFC">
        <w:rPr>
          <w:rFonts w:ascii="仿宋_GB2312" w:eastAsia="仿宋_GB2312" w:hint="eastAsia"/>
          <w:sz w:val="24"/>
          <w:szCs w:val="24"/>
        </w:rPr>
        <w:t>之后</w:t>
      </w:r>
      <w:r w:rsidRPr="00B84FFC">
        <w:rPr>
          <w:rFonts w:ascii="仿宋_GB2312" w:eastAsia="仿宋_GB2312" w:hint="eastAsia"/>
          <w:sz w:val="24"/>
          <w:szCs w:val="24"/>
        </w:rPr>
        <w:t>来访者</w:t>
      </w:r>
      <w:r w:rsidR="006C0F95" w:rsidRPr="00B84FFC">
        <w:rPr>
          <w:rFonts w:ascii="仿宋_GB2312" w:eastAsia="仿宋_GB2312" w:hint="eastAsia"/>
          <w:sz w:val="24"/>
          <w:szCs w:val="24"/>
        </w:rPr>
        <w:t>会进行</w:t>
      </w:r>
      <w:r w:rsidRPr="00B84FFC">
        <w:rPr>
          <w:rFonts w:ascii="仿宋_GB2312" w:eastAsia="仿宋_GB2312" w:hint="eastAsia"/>
          <w:sz w:val="24"/>
          <w:szCs w:val="24"/>
        </w:rPr>
        <w:t>2分钟关于咨询</w:t>
      </w:r>
      <w:r w:rsidRPr="00B84FFC">
        <w:rPr>
          <w:rFonts w:ascii="仿宋_GB2312" w:eastAsia="仿宋_GB2312" w:hint="eastAsia"/>
          <w:sz w:val="24"/>
          <w:szCs w:val="24"/>
        </w:rPr>
        <w:lastRenderedPageBreak/>
        <w:t>过程的反馈。</w:t>
      </w:r>
      <w:r w:rsidR="006C0F95" w:rsidRPr="00B84FFC">
        <w:rPr>
          <w:rFonts w:ascii="仿宋_GB2312" w:eastAsia="仿宋_GB2312" w:hint="eastAsia"/>
          <w:sz w:val="24"/>
          <w:szCs w:val="24"/>
        </w:rPr>
        <w:t>最后，</w:t>
      </w:r>
      <w:r w:rsidRPr="00B84FFC">
        <w:rPr>
          <w:rFonts w:ascii="仿宋_GB2312" w:eastAsia="仿宋_GB2312" w:hint="eastAsia"/>
          <w:sz w:val="24"/>
          <w:szCs w:val="24"/>
        </w:rPr>
        <w:t>专家组老师点评分析。</w:t>
      </w:r>
    </w:p>
    <w:p w14:paraId="6A0405EA" w14:textId="77777777" w:rsidR="00821E91" w:rsidRPr="00B84FFC" w:rsidRDefault="00821E91"/>
    <w:sectPr w:rsidR="00821E91" w:rsidRPr="00B84F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9B71D" w14:textId="77777777" w:rsidR="005A1774" w:rsidRDefault="005A1774" w:rsidP="00D9458F">
      <w:r>
        <w:separator/>
      </w:r>
    </w:p>
  </w:endnote>
  <w:endnote w:type="continuationSeparator" w:id="0">
    <w:p w14:paraId="33DC7511" w14:textId="77777777" w:rsidR="005A1774" w:rsidRDefault="005A1774" w:rsidP="00D94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FF13A" w14:textId="77777777" w:rsidR="005A1774" w:rsidRDefault="005A1774" w:rsidP="00D9458F">
      <w:r>
        <w:separator/>
      </w:r>
    </w:p>
  </w:footnote>
  <w:footnote w:type="continuationSeparator" w:id="0">
    <w:p w14:paraId="74B96324" w14:textId="77777777" w:rsidR="005A1774" w:rsidRDefault="005A1774" w:rsidP="00D94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D10"/>
    <w:rsid w:val="00010BD2"/>
    <w:rsid w:val="00144D10"/>
    <w:rsid w:val="001D0E44"/>
    <w:rsid w:val="002036F0"/>
    <w:rsid w:val="00207916"/>
    <w:rsid w:val="0021615F"/>
    <w:rsid w:val="002907FC"/>
    <w:rsid w:val="002B6969"/>
    <w:rsid w:val="00364599"/>
    <w:rsid w:val="0058297B"/>
    <w:rsid w:val="005A1774"/>
    <w:rsid w:val="005B445A"/>
    <w:rsid w:val="006360CE"/>
    <w:rsid w:val="00672BBB"/>
    <w:rsid w:val="006C0F95"/>
    <w:rsid w:val="00722A12"/>
    <w:rsid w:val="00821E91"/>
    <w:rsid w:val="00836F07"/>
    <w:rsid w:val="00B45564"/>
    <w:rsid w:val="00B6601E"/>
    <w:rsid w:val="00B84FFC"/>
    <w:rsid w:val="00BF3D31"/>
    <w:rsid w:val="00C27BA5"/>
    <w:rsid w:val="00D02F71"/>
    <w:rsid w:val="00D9458F"/>
    <w:rsid w:val="00E71AD4"/>
    <w:rsid w:val="00E829AA"/>
    <w:rsid w:val="00FE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D600980"/>
  <w15:chartTrackingRefBased/>
  <w15:docId w15:val="{B2F90DB9-9C2F-4AEC-B5B0-8DB17331B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D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144D10"/>
    <w:pPr>
      <w:jc w:val="left"/>
    </w:pPr>
  </w:style>
  <w:style w:type="character" w:customStyle="1" w:styleId="a4">
    <w:name w:val="批注文字 字符"/>
    <w:basedOn w:val="a0"/>
    <w:link w:val="a3"/>
    <w:uiPriority w:val="99"/>
    <w:semiHidden/>
    <w:rsid w:val="00144D10"/>
  </w:style>
  <w:style w:type="character" w:styleId="a5">
    <w:name w:val="annotation reference"/>
    <w:basedOn w:val="a0"/>
    <w:uiPriority w:val="99"/>
    <w:semiHidden/>
    <w:unhideWhenUsed/>
    <w:rsid w:val="00144D10"/>
    <w:rPr>
      <w:sz w:val="21"/>
      <w:szCs w:val="21"/>
    </w:rPr>
  </w:style>
  <w:style w:type="paragraph" w:styleId="a6">
    <w:name w:val="List Paragraph"/>
    <w:basedOn w:val="a"/>
    <w:qFormat/>
    <w:rsid w:val="00144D10"/>
    <w:pPr>
      <w:ind w:firstLineChars="200" w:firstLine="420"/>
    </w:pPr>
  </w:style>
  <w:style w:type="paragraph" w:styleId="a7">
    <w:name w:val="Balloon Text"/>
    <w:basedOn w:val="a"/>
    <w:link w:val="a8"/>
    <w:uiPriority w:val="99"/>
    <w:semiHidden/>
    <w:unhideWhenUsed/>
    <w:rsid w:val="00D9458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9458F"/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945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D9458F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D945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D945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Yang</dc:creator>
  <cp:keywords/>
  <dc:description/>
  <cp:lastModifiedBy>高国霞</cp:lastModifiedBy>
  <cp:revision>12</cp:revision>
  <dcterms:created xsi:type="dcterms:W3CDTF">2022-09-23T11:09:00Z</dcterms:created>
  <dcterms:modified xsi:type="dcterms:W3CDTF">2022-09-28T08:28:00Z</dcterms:modified>
</cp:coreProperties>
</file>